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B3" w:rsidRDefault="007246B3" w:rsidP="007246B3">
      <w:pPr>
        <w:textAlignment w:val="baseline"/>
        <w:rPr>
          <w:rFonts w:ascii="Times New Roman" w:hAnsi="Times New Roman"/>
          <w:szCs w:val="24"/>
        </w:rPr>
      </w:pPr>
    </w:p>
    <w:p w:rsidR="007246B3" w:rsidRDefault="007246B3" w:rsidP="007246B3">
      <w:pPr>
        <w:jc w:val="center"/>
      </w:pPr>
    </w:p>
    <w:p w:rsidR="007246B3" w:rsidRPr="004528D3" w:rsidRDefault="007246B3" w:rsidP="007246B3">
      <w:pPr>
        <w:jc w:val="center"/>
      </w:pPr>
      <w:r>
        <w:rPr>
          <w:noProof/>
          <w:lang w:eastAsia="lt-LT"/>
        </w:rPr>
        <w:drawing>
          <wp:inline distT="0" distB="0" distL="0" distR="0" wp14:anchorId="7B8EC210" wp14:editId="2EB7D946">
            <wp:extent cx="544830" cy="554355"/>
            <wp:effectExtent l="0" t="0" r="7620" b="0"/>
            <wp:docPr id="188" name="Paveikslėlis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6B3" w:rsidRPr="004528D3" w:rsidRDefault="007246B3" w:rsidP="007246B3">
      <w:pPr>
        <w:pStyle w:val="Betarp"/>
        <w:jc w:val="center"/>
        <w:rPr>
          <w:rFonts w:ascii="Times New Roman" w:hAnsi="Times New Roman"/>
          <w:b/>
          <w:szCs w:val="24"/>
        </w:rPr>
      </w:pPr>
      <w:r w:rsidRPr="004528D3">
        <w:rPr>
          <w:rFonts w:ascii="Times New Roman" w:hAnsi="Times New Roman"/>
          <w:b/>
          <w:szCs w:val="24"/>
        </w:rPr>
        <w:t>LIETUVOS KURČIŲJŲ IR NEPRIGIRDINČIŲJŲ UGDYMO</w:t>
      </w:r>
    </w:p>
    <w:p w:rsidR="007246B3" w:rsidRPr="004528D3" w:rsidRDefault="007246B3" w:rsidP="007246B3">
      <w:pPr>
        <w:pStyle w:val="Betarp"/>
        <w:jc w:val="center"/>
        <w:rPr>
          <w:rFonts w:ascii="Times New Roman" w:hAnsi="Times New Roman"/>
          <w:b/>
          <w:szCs w:val="24"/>
        </w:rPr>
      </w:pPr>
      <w:r w:rsidRPr="004528D3">
        <w:rPr>
          <w:rFonts w:ascii="Times New Roman" w:hAnsi="Times New Roman"/>
          <w:b/>
          <w:szCs w:val="24"/>
        </w:rPr>
        <w:t>CENTRO DIREKTORIUS</w:t>
      </w:r>
    </w:p>
    <w:p w:rsidR="007246B3" w:rsidRPr="004528D3" w:rsidRDefault="007246B3" w:rsidP="007246B3">
      <w:pPr>
        <w:pStyle w:val="Betarp"/>
        <w:jc w:val="center"/>
        <w:rPr>
          <w:rFonts w:ascii="Times New Roman" w:hAnsi="Times New Roman"/>
          <w:b/>
          <w:szCs w:val="24"/>
        </w:rPr>
      </w:pPr>
    </w:p>
    <w:p w:rsidR="007246B3" w:rsidRDefault="007246B3" w:rsidP="007246B3">
      <w:pPr>
        <w:jc w:val="center"/>
      </w:pPr>
    </w:p>
    <w:p w:rsidR="007246B3" w:rsidRPr="007A3A00" w:rsidRDefault="007246B3" w:rsidP="007246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A00">
        <w:rPr>
          <w:rFonts w:ascii="Times New Roman" w:hAnsi="Times New Roman" w:cs="Times New Roman"/>
          <w:b/>
          <w:sz w:val="24"/>
          <w:szCs w:val="24"/>
        </w:rPr>
        <w:t>ĮSAKYMAS</w:t>
      </w:r>
    </w:p>
    <w:p w:rsidR="007246B3" w:rsidRPr="007A3A00" w:rsidRDefault="007246B3" w:rsidP="007246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A00">
        <w:rPr>
          <w:rFonts w:ascii="Times New Roman" w:hAnsi="Times New Roman" w:cs="Times New Roman"/>
          <w:b/>
          <w:sz w:val="24"/>
          <w:szCs w:val="24"/>
        </w:rPr>
        <w:t>DĖL ATNAUJINAMO UGDYMO TURINIO ĮGYVENDINIMO DARBO GRUPĖS SUDARYMO</w:t>
      </w:r>
    </w:p>
    <w:p w:rsidR="007246B3" w:rsidRPr="00F455DA" w:rsidRDefault="007246B3" w:rsidP="007246B3">
      <w:pPr>
        <w:pStyle w:val="Betarp"/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</w:p>
    <w:p w:rsidR="007246B3" w:rsidRPr="004E7ED4" w:rsidRDefault="007246B3" w:rsidP="007246B3">
      <w:pPr>
        <w:jc w:val="center"/>
        <w:rPr>
          <w:rFonts w:ascii="Times New Roman" w:hAnsi="Times New Roman" w:cs="Times New Roman"/>
          <w:sz w:val="24"/>
          <w:szCs w:val="24"/>
        </w:rPr>
      </w:pPr>
      <w:r w:rsidRPr="004E7ED4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E7ED4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rugsėjo 26</w:t>
      </w:r>
      <w:r w:rsidRPr="004E7ED4">
        <w:rPr>
          <w:rFonts w:ascii="Times New Roman" w:hAnsi="Times New Roman" w:cs="Times New Roman"/>
          <w:sz w:val="24"/>
          <w:szCs w:val="24"/>
        </w:rPr>
        <w:t xml:space="preserve"> d.   Nr.V1-</w:t>
      </w:r>
      <w:r>
        <w:rPr>
          <w:rFonts w:ascii="Times New Roman" w:hAnsi="Times New Roman" w:cs="Times New Roman"/>
          <w:sz w:val="24"/>
          <w:szCs w:val="24"/>
        </w:rPr>
        <w:t>183</w:t>
      </w:r>
    </w:p>
    <w:p w:rsidR="007246B3" w:rsidRPr="0095089D" w:rsidRDefault="007246B3" w:rsidP="007246B3">
      <w:pPr>
        <w:pStyle w:val="Betarp"/>
        <w:jc w:val="center"/>
        <w:rPr>
          <w:rFonts w:ascii="Times New Roman" w:hAnsi="Times New Roman"/>
          <w:color w:val="000000" w:themeColor="text1"/>
          <w:szCs w:val="24"/>
        </w:rPr>
      </w:pPr>
      <w:r w:rsidRPr="00F455DA">
        <w:rPr>
          <w:rFonts w:ascii="Times New Roman" w:hAnsi="Times New Roman"/>
          <w:color w:val="000000"/>
          <w:szCs w:val="24"/>
        </w:rPr>
        <w:t>Vilnius</w:t>
      </w:r>
    </w:p>
    <w:p w:rsidR="007246B3" w:rsidRPr="0095089D" w:rsidRDefault="007246B3" w:rsidP="007246B3">
      <w:pPr>
        <w:pStyle w:val="Betarp"/>
        <w:rPr>
          <w:rFonts w:ascii="Times New Roman" w:hAnsi="Times New Roman"/>
          <w:color w:val="000000" w:themeColor="text1"/>
        </w:rPr>
      </w:pPr>
      <w:r w:rsidRPr="0095089D">
        <w:rPr>
          <w:rFonts w:ascii="Times New Roman" w:hAnsi="Times New Roman"/>
          <w:color w:val="000000" w:themeColor="text1"/>
        </w:rPr>
        <w:tab/>
      </w:r>
    </w:p>
    <w:p w:rsidR="007246B3" w:rsidRPr="0095089D" w:rsidRDefault="007246B3" w:rsidP="007246B3">
      <w:pPr>
        <w:jc w:val="center"/>
        <w:rPr>
          <w:color w:val="000000" w:themeColor="text1"/>
        </w:rPr>
      </w:pPr>
    </w:p>
    <w:p w:rsidR="007246B3" w:rsidRDefault="007246B3" w:rsidP="007246B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89D">
        <w:rPr>
          <w:rFonts w:ascii="Times New Roman" w:hAnsi="Times New Roman" w:cs="Times New Roman"/>
          <w:color w:val="000000" w:themeColor="text1"/>
          <w:sz w:val="24"/>
          <w:szCs w:val="24"/>
        </w:rPr>
        <w:t>Vadovaudamasi Nacionalinės švietimo agentūros parengtais Pasirengimo diegti atnaujintas bendrąsias</w:t>
      </w:r>
      <w:r>
        <w:rPr>
          <w:rFonts w:ascii="Times New Roman" w:hAnsi="Times New Roman" w:cs="Times New Roman"/>
          <w:sz w:val="24"/>
          <w:szCs w:val="24"/>
        </w:rPr>
        <w:t xml:space="preserve"> programas įsivertinimo kriterijais (</w:t>
      </w:r>
      <w:hyperlink r:id="rId6" w:history="1">
        <w:r w:rsidRPr="00152577">
          <w:rPr>
            <w:rStyle w:val="Hipersaitas"/>
            <w:rFonts w:ascii="Times New Roman" w:hAnsi="Times New Roman" w:cs="Times New Roman"/>
            <w:sz w:val="24"/>
            <w:szCs w:val="24"/>
          </w:rPr>
          <w:t>https://www.nsa.smm.lt/projektai/wp-content/uploads/2021/11/PASIRENGIMO-DIEGTI-ATNAUJINTAS-BENDRASIAS-PROGRAMAS-ISIVERTINIMO-KRITERIJAI_v11-su-priedais-1.pdf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):</w:t>
      </w:r>
    </w:p>
    <w:p w:rsidR="007246B3" w:rsidRPr="0095089D" w:rsidRDefault="007246B3" w:rsidP="007246B3">
      <w:pPr>
        <w:spacing w:after="20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89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89D">
        <w:rPr>
          <w:rFonts w:ascii="Times New Roman" w:hAnsi="Times New Roman" w:cs="Times New Roman"/>
          <w:sz w:val="24"/>
          <w:szCs w:val="24"/>
        </w:rPr>
        <w:t>S u d a r a u  darbo grupę atnaujinamo ugdymo turinio įgyvendinimui:</w:t>
      </w:r>
    </w:p>
    <w:p w:rsidR="007246B3" w:rsidRPr="0095089D" w:rsidRDefault="007246B3" w:rsidP="007246B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89D">
        <w:rPr>
          <w:rFonts w:ascii="Times New Roman" w:hAnsi="Times New Roman" w:cs="Times New Roman"/>
          <w:sz w:val="24"/>
          <w:szCs w:val="24"/>
        </w:rPr>
        <w:t>Svetlana Beniušienė, direktorė, darbo – grupės pirmininkė.</w:t>
      </w:r>
    </w:p>
    <w:p w:rsidR="007246B3" w:rsidRPr="0095089D" w:rsidRDefault="007246B3" w:rsidP="007246B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89D">
        <w:rPr>
          <w:rFonts w:ascii="Times New Roman" w:hAnsi="Times New Roman" w:cs="Times New Roman"/>
          <w:sz w:val="24"/>
          <w:szCs w:val="24"/>
        </w:rPr>
        <w:t>Nariai:</w:t>
      </w:r>
    </w:p>
    <w:p w:rsidR="007246B3" w:rsidRPr="0095089D" w:rsidRDefault="007246B3" w:rsidP="007246B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89D">
        <w:rPr>
          <w:rFonts w:ascii="Times New Roman" w:hAnsi="Times New Roman" w:cs="Times New Roman"/>
          <w:sz w:val="24"/>
          <w:szCs w:val="24"/>
        </w:rPr>
        <w:t xml:space="preserve">Jolita </w:t>
      </w:r>
      <w:proofErr w:type="spellStart"/>
      <w:r w:rsidRPr="0095089D">
        <w:rPr>
          <w:rFonts w:ascii="Times New Roman" w:hAnsi="Times New Roman" w:cs="Times New Roman"/>
          <w:sz w:val="24"/>
          <w:szCs w:val="24"/>
        </w:rPr>
        <w:t>Levickienė</w:t>
      </w:r>
      <w:proofErr w:type="spellEnd"/>
      <w:r w:rsidRPr="0095089D">
        <w:rPr>
          <w:rFonts w:ascii="Times New Roman" w:hAnsi="Times New Roman" w:cs="Times New Roman"/>
          <w:sz w:val="24"/>
          <w:szCs w:val="24"/>
        </w:rPr>
        <w:t>, bendrojo ugdymo skyriaus vedėja;</w:t>
      </w:r>
    </w:p>
    <w:p w:rsidR="007246B3" w:rsidRPr="0095089D" w:rsidRDefault="007246B3" w:rsidP="007246B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89D">
        <w:rPr>
          <w:rFonts w:ascii="Times New Roman" w:hAnsi="Times New Roman" w:cs="Times New Roman"/>
          <w:sz w:val="24"/>
          <w:szCs w:val="24"/>
        </w:rPr>
        <w:t xml:space="preserve">Skaidrė </w:t>
      </w:r>
      <w:proofErr w:type="spellStart"/>
      <w:r w:rsidRPr="0095089D">
        <w:rPr>
          <w:rFonts w:ascii="Times New Roman" w:hAnsi="Times New Roman" w:cs="Times New Roman"/>
          <w:sz w:val="24"/>
          <w:szCs w:val="24"/>
        </w:rPr>
        <w:t>Barčienė</w:t>
      </w:r>
      <w:proofErr w:type="spellEnd"/>
      <w:r w:rsidRPr="0095089D">
        <w:rPr>
          <w:rFonts w:ascii="Times New Roman" w:hAnsi="Times New Roman" w:cs="Times New Roman"/>
          <w:sz w:val="24"/>
          <w:szCs w:val="24"/>
        </w:rPr>
        <w:t>, biologijos mokytoja – ekspertė;</w:t>
      </w:r>
    </w:p>
    <w:p w:rsidR="007246B3" w:rsidRPr="0095089D" w:rsidRDefault="007246B3" w:rsidP="007246B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89D">
        <w:rPr>
          <w:rFonts w:ascii="Times New Roman" w:hAnsi="Times New Roman" w:cs="Times New Roman"/>
          <w:sz w:val="24"/>
          <w:szCs w:val="24"/>
        </w:rPr>
        <w:t xml:space="preserve">Milda </w:t>
      </w:r>
      <w:proofErr w:type="spellStart"/>
      <w:r w:rsidRPr="0095089D">
        <w:rPr>
          <w:rFonts w:ascii="Times New Roman" w:hAnsi="Times New Roman" w:cs="Times New Roman"/>
          <w:sz w:val="24"/>
          <w:szCs w:val="24"/>
        </w:rPr>
        <w:t>Pošiūtė-Žebelienė,</w:t>
      </w:r>
      <w:proofErr w:type="spellEnd"/>
      <w:r w:rsidRPr="0095089D">
        <w:rPr>
          <w:rFonts w:ascii="Times New Roman" w:hAnsi="Times New Roman" w:cs="Times New Roman"/>
          <w:sz w:val="24"/>
          <w:szCs w:val="24"/>
        </w:rPr>
        <w:t xml:space="preserve"> lietuvių kalbos mokytoja – ekspertė;</w:t>
      </w:r>
    </w:p>
    <w:p w:rsidR="007246B3" w:rsidRPr="0095089D" w:rsidRDefault="007246B3" w:rsidP="007246B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89D">
        <w:rPr>
          <w:rFonts w:ascii="Times New Roman" w:hAnsi="Times New Roman" w:cs="Times New Roman"/>
          <w:sz w:val="24"/>
          <w:szCs w:val="24"/>
        </w:rPr>
        <w:t xml:space="preserve">Inga </w:t>
      </w:r>
      <w:proofErr w:type="spellStart"/>
      <w:r w:rsidRPr="0095089D">
        <w:rPr>
          <w:rFonts w:ascii="Times New Roman" w:hAnsi="Times New Roman" w:cs="Times New Roman"/>
          <w:sz w:val="24"/>
          <w:szCs w:val="24"/>
        </w:rPr>
        <w:t>Šilakienė</w:t>
      </w:r>
      <w:proofErr w:type="spellEnd"/>
      <w:r w:rsidRPr="0095089D">
        <w:rPr>
          <w:rFonts w:ascii="Times New Roman" w:hAnsi="Times New Roman" w:cs="Times New Roman"/>
          <w:sz w:val="24"/>
          <w:szCs w:val="24"/>
        </w:rPr>
        <w:t>, biologijos mokytoja – ekspertė;</w:t>
      </w:r>
    </w:p>
    <w:p w:rsidR="007246B3" w:rsidRPr="0095089D" w:rsidRDefault="007246B3" w:rsidP="007246B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89D">
        <w:rPr>
          <w:rFonts w:ascii="Times New Roman" w:hAnsi="Times New Roman" w:cs="Times New Roman"/>
          <w:sz w:val="24"/>
          <w:szCs w:val="24"/>
        </w:rPr>
        <w:t xml:space="preserve">Vitalija </w:t>
      </w:r>
      <w:proofErr w:type="spellStart"/>
      <w:r w:rsidRPr="0095089D">
        <w:rPr>
          <w:rFonts w:ascii="Times New Roman" w:hAnsi="Times New Roman" w:cs="Times New Roman"/>
          <w:sz w:val="24"/>
          <w:szCs w:val="24"/>
        </w:rPr>
        <w:t>Šlapšinskienė</w:t>
      </w:r>
      <w:proofErr w:type="spellEnd"/>
      <w:r w:rsidRPr="0095089D">
        <w:rPr>
          <w:rFonts w:ascii="Times New Roman" w:hAnsi="Times New Roman" w:cs="Times New Roman"/>
          <w:sz w:val="24"/>
          <w:szCs w:val="24"/>
        </w:rPr>
        <w:t>, lietuvių kalbos mokytoja metodininkė;</w:t>
      </w:r>
    </w:p>
    <w:p w:rsidR="007246B3" w:rsidRPr="0095089D" w:rsidRDefault="007246B3" w:rsidP="007246B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89D">
        <w:rPr>
          <w:rFonts w:ascii="Times New Roman" w:hAnsi="Times New Roman" w:cs="Times New Roman"/>
          <w:sz w:val="24"/>
          <w:szCs w:val="24"/>
        </w:rPr>
        <w:t xml:space="preserve">Miglė </w:t>
      </w:r>
      <w:proofErr w:type="spellStart"/>
      <w:r w:rsidRPr="0095089D">
        <w:rPr>
          <w:rFonts w:ascii="Times New Roman" w:hAnsi="Times New Roman" w:cs="Times New Roman"/>
          <w:sz w:val="24"/>
          <w:szCs w:val="24"/>
        </w:rPr>
        <w:t>Pivoraitė</w:t>
      </w:r>
      <w:proofErr w:type="spellEnd"/>
      <w:r w:rsidRPr="0095089D">
        <w:rPr>
          <w:rFonts w:ascii="Times New Roman" w:hAnsi="Times New Roman" w:cs="Times New Roman"/>
          <w:sz w:val="24"/>
          <w:szCs w:val="24"/>
        </w:rPr>
        <w:t>, pradinių klasių mokytoja;</w:t>
      </w:r>
    </w:p>
    <w:p w:rsidR="007246B3" w:rsidRDefault="007246B3" w:rsidP="007246B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89D">
        <w:rPr>
          <w:rFonts w:ascii="Times New Roman" w:hAnsi="Times New Roman" w:cs="Times New Roman"/>
          <w:sz w:val="24"/>
          <w:szCs w:val="24"/>
        </w:rPr>
        <w:t xml:space="preserve">Agnė </w:t>
      </w:r>
      <w:proofErr w:type="spellStart"/>
      <w:r w:rsidRPr="0095089D">
        <w:rPr>
          <w:rFonts w:ascii="Times New Roman" w:hAnsi="Times New Roman" w:cs="Times New Roman"/>
          <w:sz w:val="24"/>
          <w:szCs w:val="24"/>
        </w:rPr>
        <w:t>Jurelė</w:t>
      </w:r>
      <w:proofErr w:type="spellEnd"/>
      <w:r w:rsidRPr="0095089D">
        <w:rPr>
          <w:rFonts w:ascii="Times New Roman" w:hAnsi="Times New Roman" w:cs="Times New Roman"/>
          <w:sz w:val="24"/>
          <w:szCs w:val="24"/>
        </w:rPr>
        <w:t>, pradinių klasių mokytoja, lietuvių kalbos vyr. mokytoja.</w:t>
      </w:r>
    </w:p>
    <w:p w:rsidR="007246B3" w:rsidRDefault="007246B3" w:rsidP="007246B3">
      <w:pPr>
        <w:pStyle w:val="Sraopastraipa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6B3" w:rsidRDefault="007246B3" w:rsidP="007246B3">
      <w:pPr>
        <w:pStyle w:val="Sraopastraipa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 a v e d u  darbo grupei:</w:t>
      </w:r>
    </w:p>
    <w:p w:rsidR="007246B3" w:rsidRDefault="007246B3" w:rsidP="007246B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koordinuoti ugdymo turinio atnaujinimo veiklas Centre vadovaujantis Bendrųjų programų atnaujinimo gairių nuostatomis;</w:t>
      </w:r>
    </w:p>
    <w:p w:rsidR="007246B3" w:rsidRDefault="007246B3" w:rsidP="007246B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organizuoti Centro metodinių grupių posėdžius, informuojant pedagogus apie planuojamus pokyčius, susijusius su ugdymo turinio atnaujinimo veiklomis;</w:t>
      </w:r>
    </w:p>
    <w:p w:rsidR="007246B3" w:rsidRPr="00292169" w:rsidRDefault="007246B3" w:rsidP="007246B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skleisti informaciją Centro bendruomenei apie ugdymo turinio atnaujinimo eigą, planuojamas veiklas, renginius.</w:t>
      </w:r>
    </w:p>
    <w:p w:rsidR="007246B3" w:rsidRDefault="007246B3" w:rsidP="007246B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246B3" w:rsidRDefault="007246B3" w:rsidP="007246B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246B3" w:rsidRPr="00292169" w:rsidRDefault="007246B3" w:rsidP="007246B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246B3" w:rsidRPr="004528D3" w:rsidRDefault="007246B3" w:rsidP="007246B3">
      <w:pPr>
        <w:jc w:val="both"/>
        <w:rPr>
          <w:rFonts w:ascii="Times New Roman" w:hAnsi="Times New Roman" w:cs="Times New Roman"/>
          <w:sz w:val="24"/>
          <w:szCs w:val="24"/>
        </w:rPr>
      </w:pPr>
      <w:r w:rsidRPr="004528D3">
        <w:rPr>
          <w:rFonts w:ascii="Times New Roman" w:hAnsi="Times New Roman" w:cs="Times New Roman"/>
          <w:sz w:val="24"/>
          <w:szCs w:val="24"/>
        </w:rPr>
        <w:t xml:space="preserve">Direktorė </w:t>
      </w:r>
      <w:r w:rsidRPr="004528D3">
        <w:rPr>
          <w:rFonts w:ascii="Times New Roman" w:hAnsi="Times New Roman" w:cs="Times New Roman"/>
          <w:sz w:val="24"/>
          <w:szCs w:val="24"/>
        </w:rPr>
        <w:tab/>
      </w:r>
      <w:r w:rsidRPr="004528D3">
        <w:rPr>
          <w:rFonts w:ascii="Times New Roman" w:hAnsi="Times New Roman" w:cs="Times New Roman"/>
          <w:sz w:val="24"/>
          <w:szCs w:val="24"/>
        </w:rPr>
        <w:tab/>
      </w:r>
      <w:r w:rsidRPr="004528D3">
        <w:rPr>
          <w:rFonts w:ascii="Times New Roman" w:hAnsi="Times New Roman" w:cs="Times New Roman"/>
          <w:sz w:val="24"/>
          <w:szCs w:val="24"/>
        </w:rPr>
        <w:tab/>
      </w:r>
      <w:r w:rsidRPr="004528D3">
        <w:rPr>
          <w:rFonts w:ascii="Times New Roman" w:hAnsi="Times New Roman" w:cs="Times New Roman"/>
          <w:sz w:val="24"/>
          <w:szCs w:val="24"/>
        </w:rPr>
        <w:tab/>
      </w:r>
      <w:r w:rsidRPr="004528D3">
        <w:rPr>
          <w:rFonts w:ascii="Times New Roman" w:hAnsi="Times New Roman" w:cs="Times New Roman"/>
          <w:sz w:val="24"/>
          <w:szCs w:val="24"/>
        </w:rPr>
        <w:tab/>
        <w:t>Svetlana Beniušienė</w:t>
      </w:r>
    </w:p>
    <w:p w:rsidR="007246B3" w:rsidRDefault="007246B3" w:rsidP="007246B3">
      <w:pPr>
        <w:jc w:val="center"/>
      </w:pPr>
    </w:p>
    <w:p w:rsidR="007246B3" w:rsidRDefault="007246B3" w:rsidP="007246B3">
      <w:pPr>
        <w:jc w:val="center"/>
      </w:pPr>
    </w:p>
    <w:p w:rsidR="00CE37BB" w:rsidRDefault="00CE37BB" w:rsidP="007246B3">
      <w:pPr>
        <w:spacing w:after="200" w:line="276" w:lineRule="auto"/>
      </w:pPr>
      <w:bookmarkStart w:id="0" w:name="_GoBack"/>
      <w:bookmarkEnd w:id="0"/>
    </w:p>
    <w:sectPr w:rsidR="00CE37B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B3"/>
    <w:rsid w:val="007246B3"/>
    <w:rsid w:val="00CE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246B3"/>
    <w:pPr>
      <w:spacing w:after="0" w:line="240" w:lineRule="auto"/>
    </w:pPr>
    <w:rPr>
      <w:rFonts w:ascii="Calibri" w:eastAsia="Calibri" w:hAnsi="Calibri" w:cs="Calibr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basedOn w:val="prastasis"/>
    <w:link w:val="BetarpDiagrama"/>
    <w:uiPriority w:val="1"/>
    <w:qFormat/>
    <w:rsid w:val="007246B3"/>
    <w:rPr>
      <w:rFonts w:eastAsia="Times New Roman" w:cs="Times New Roman"/>
      <w:sz w:val="24"/>
      <w:szCs w:val="32"/>
      <w:lang w:eastAsia="lt-LT"/>
    </w:rPr>
  </w:style>
  <w:style w:type="character" w:customStyle="1" w:styleId="BetarpDiagrama">
    <w:name w:val="Be tarpų Diagrama"/>
    <w:link w:val="Betarp"/>
    <w:uiPriority w:val="1"/>
    <w:rsid w:val="007246B3"/>
    <w:rPr>
      <w:rFonts w:ascii="Calibri" w:eastAsia="Times New Roman" w:hAnsi="Calibri"/>
      <w:szCs w:val="32"/>
      <w:lang w:eastAsia="lt-LT"/>
    </w:rPr>
  </w:style>
  <w:style w:type="paragraph" w:styleId="Sraopastraipa">
    <w:name w:val="List Paragraph"/>
    <w:aliases w:val="ERP-List Paragraph,List Paragraph11,Bullet EY,Table of contents numbered,List Paragraph21,List Paragraph2,Numbering,List Paragraph Red,List Paragraph111,Paragraph,Buletai,lp1,Use Case List Paragraph,Bullet 1"/>
    <w:basedOn w:val="prastasis"/>
    <w:link w:val="SraopastraipaDiagrama"/>
    <w:uiPriority w:val="34"/>
    <w:qFormat/>
    <w:rsid w:val="007246B3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7246B3"/>
    <w:rPr>
      <w:color w:val="0000FF" w:themeColor="hyperlink"/>
      <w:u w:val="single"/>
    </w:rPr>
  </w:style>
  <w:style w:type="character" w:customStyle="1" w:styleId="SraopastraipaDiagrama">
    <w:name w:val="Sąrašo pastraipa Diagrama"/>
    <w:aliases w:val="ERP-List Paragraph Diagrama,List Paragraph11 Diagrama,Bullet EY Diagrama,Table of contents numbered Diagrama,List Paragraph21 Diagrama,List Paragraph2 Diagrama,Numbering Diagrama,List Paragraph Red Diagrama,Paragraph Diagrama"/>
    <w:link w:val="Sraopastraipa"/>
    <w:uiPriority w:val="34"/>
    <w:locked/>
    <w:rsid w:val="007246B3"/>
    <w:rPr>
      <w:rFonts w:ascii="Calibri" w:eastAsia="Calibri" w:hAnsi="Calibri" w:cs="Calibri"/>
      <w:sz w:val="22"/>
      <w:szCs w:val="2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246B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246B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246B3"/>
    <w:pPr>
      <w:spacing w:after="0" w:line="240" w:lineRule="auto"/>
    </w:pPr>
    <w:rPr>
      <w:rFonts w:ascii="Calibri" w:eastAsia="Calibri" w:hAnsi="Calibri" w:cs="Calibr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basedOn w:val="prastasis"/>
    <w:link w:val="BetarpDiagrama"/>
    <w:uiPriority w:val="1"/>
    <w:qFormat/>
    <w:rsid w:val="007246B3"/>
    <w:rPr>
      <w:rFonts w:eastAsia="Times New Roman" w:cs="Times New Roman"/>
      <w:sz w:val="24"/>
      <w:szCs w:val="32"/>
      <w:lang w:eastAsia="lt-LT"/>
    </w:rPr>
  </w:style>
  <w:style w:type="character" w:customStyle="1" w:styleId="BetarpDiagrama">
    <w:name w:val="Be tarpų Diagrama"/>
    <w:link w:val="Betarp"/>
    <w:uiPriority w:val="1"/>
    <w:rsid w:val="007246B3"/>
    <w:rPr>
      <w:rFonts w:ascii="Calibri" w:eastAsia="Times New Roman" w:hAnsi="Calibri"/>
      <w:szCs w:val="32"/>
      <w:lang w:eastAsia="lt-LT"/>
    </w:rPr>
  </w:style>
  <w:style w:type="paragraph" w:styleId="Sraopastraipa">
    <w:name w:val="List Paragraph"/>
    <w:aliases w:val="ERP-List Paragraph,List Paragraph11,Bullet EY,Table of contents numbered,List Paragraph21,List Paragraph2,Numbering,List Paragraph Red,List Paragraph111,Paragraph,Buletai,lp1,Use Case List Paragraph,Bullet 1"/>
    <w:basedOn w:val="prastasis"/>
    <w:link w:val="SraopastraipaDiagrama"/>
    <w:uiPriority w:val="34"/>
    <w:qFormat/>
    <w:rsid w:val="007246B3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7246B3"/>
    <w:rPr>
      <w:color w:val="0000FF" w:themeColor="hyperlink"/>
      <w:u w:val="single"/>
    </w:rPr>
  </w:style>
  <w:style w:type="character" w:customStyle="1" w:styleId="SraopastraipaDiagrama">
    <w:name w:val="Sąrašo pastraipa Diagrama"/>
    <w:aliases w:val="ERP-List Paragraph Diagrama,List Paragraph11 Diagrama,Bullet EY Diagrama,Table of contents numbered Diagrama,List Paragraph21 Diagrama,List Paragraph2 Diagrama,Numbering Diagrama,List Paragraph Red Diagrama,Paragraph Diagrama"/>
    <w:link w:val="Sraopastraipa"/>
    <w:uiPriority w:val="34"/>
    <w:locked/>
    <w:rsid w:val="007246B3"/>
    <w:rPr>
      <w:rFonts w:ascii="Calibri" w:eastAsia="Calibri" w:hAnsi="Calibri" w:cs="Calibri"/>
      <w:sz w:val="22"/>
      <w:szCs w:val="2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246B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246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sa.smm.lt/projektai/wp-content/uploads/2021/11/PASIRENGIMO-DIEGTI-ATNAUJINTAS-BENDRASIAS-PROGRAMAS-ISIVERTINIMO-KRITERIJAI_v11-su-priedais-1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1052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Julija Karlenienė</dc:creator>
  <cp:lastModifiedBy>Julija Karlenienė</cp:lastModifiedBy>
  <cp:revision>1</cp:revision>
  <dcterms:created xsi:type="dcterms:W3CDTF">2022-09-27T09:09:00Z</dcterms:created>
  <dcterms:modified xsi:type="dcterms:W3CDTF">2022-09-27T09:10:00Z</dcterms:modified>
</cp:coreProperties>
</file>