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CA" w:rsidRPr="00EF3119" w:rsidRDefault="00C11FCA" w:rsidP="00C11FCA">
      <w:pPr>
        <w:autoSpaceDE w:val="0"/>
        <w:autoSpaceDN w:val="0"/>
        <w:adjustRightInd w:val="0"/>
        <w:spacing w:after="0" w:line="240" w:lineRule="auto"/>
        <w:ind w:firstLine="720"/>
        <w:jc w:val="center"/>
        <w:rPr>
          <w:rFonts w:ascii="SpartanMB-Bold" w:hAnsi="SpartanMB-Bold" w:cs="SpartanMB-Bold"/>
          <w:b/>
          <w:bCs/>
          <w:i/>
          <w:noProof/>
          <w:color w:val="000000"/>
          <w:sz w:val="32"/>
          <w:szCs w:val="32"/>
          <w:lang w:val="lt-LT"/>
        </w:rPr>
      </w:pPr>
      <w:r w:rsidRPr="00EF3119">
        <w:rPr>
          <w:rFonts w:ascii="SpartanMB-Bold" w:hAnsi="SpartanMB-Bold" w:cs="SpartanMB-Bold"/>
          <w:b/>
          <w:bCs/>
          <w:i/>
          <w:noProof/>
          <w:color w:val="000000"/>
          <w:sz w:val="32"/>
          <w:szCs w:val="32"/>
          <w:lang w:val="lt-LT"/>
        </w:rPr>
        <w:t>Rekomendacijos tėvams ir pedagogams</w:t>
      </w:r>
    </w:p>
    <w:p w:rsidR="00C11FCA" w:rsidRPr="00EF3119" w:rsidRDefault="00C11FCA" w:rsidP="00C11FCA">
      <w:pPr>
        <w:autoSpaceDE w:val="0"/>
        <w:autoSpaceDN w:val="0"/>
        <w:adjustRightInd w:val="0"/>
        <w:spacing w:after="0" w:line="240" w:lineRule="auto"/>
        <w:ind w:firstLine="720"/>
        <w:jc w:val="center"/>
        <w:rPr>
          <w:rFonts w:ascii="SpartanMB-Bold" w:hAnsi="SpartanMB-Bold" w:cs="SpartanMB-Bold"/>
          <w:b/>
          <w:bCs/>
          <w:i/>
          <w:noProof/>
          <w:color w:val="000000"/>
          <w:sz w:val="32"/>
          <w:szCs w:val="32"/>
          <w:lang w:val="lt-LT"/>
        </w:rPr>
      </w:pPr>
      <w:r w:rsidRPr="00EF3119">
        <w:rPr>
          <w:rFonts w:ascii="SpartanMB-Bold" w:hAnsi="SpartanMB-Bold" w:cs="SpartanMB-Bold"/>
          <w:b/>
          <w:bCs/>
          <w:i/>
          <w:noProof/>
          <w:color w:val="000000"/>
          <w:sz w:val="32"/>
          <w:szCs w:val="32"/>
          <w:lang w:val="lt-LT"/>
        </w:rPr>
        <w:t xml:space="preserve">dėl vaikų, turinčių kompleksinę negalę dėl klausos ir įvairiapusio raidos sutrikimų, </w:t>
      </w:r>
      <w:r w:rsidR="002C12DD" w:rsidRPr="00EF3119">
        <w:rPr>
          <w:rFonts w:ascii="SpartanMB-Bold" w:hAnsi="SpartanMB-Bold" w:cs="SpartanMB-Bold"/>
          <w:b/>
          <w:bCs/>
          <w:i/>
          <w:noProof/>
          <w:color w:val="000000"/>
          <w:sz w:val="32"/>
          <w:szCs w:val="32"/>
          <w:lang w:val="lt-LT"/>
        </w:rPr>
        <w:t>nuotolinio</w:t>
      </w:r>
      <w:r w:rsidR="002C12DD" w:rsidRPr="00EF3119">
        <w:rPr>
          <w:rFonts w:ascii="SpartanMB-Bold" w:hAnsi="SpartanMB-Bold" w:cs="SpartanMB-Bold"/>
          <w:b/>
          <w:bCs/>
          <w:i/>
          <w:noProof/>
          <w:color w:val="000000"/>
          <w:sz w:val="32"/>
          <w:szCs w:val="32"/>
          <w:lang w:val="lt-LT"/>
        </w:rPr>
        <w:t xml:space="preserve"> </w:t>
      </w:r>
      <w:r w:rsidRPr="00EF3119">
        <w:rPr>
          <w:rFonts w:ascii="SpartanMB-Bold" w:hAnsi="SpartanMB-Bold" w:cs="SpartanMB-Bold"/>
          <w:b/>
          <w:bCs/>
          <w:i/>
          <w:noProof/>
          <w:color w:val="000000"/>
          <w:sz w:val="32"/>
          <w:szCs w:val="32"/>
          <w:lang w:val="lt-LT"/>
        </w:rPr>
        <w:t>ugdymo</w:t>
      </w:r>
    </w:p>
    <w:p w:rsidR="00C11FCA" w:rsidRDefault="00C11FCA" w:rsidP="00FB0A35">
      <w:pPr>
        <w:autoSpaceDE w:val="0"/>
        <w:autoSpaceDN w:val="0"/>
        <w:adjustRightInd w:val="0"/>
        <w:spacing w:after="0" w:line="240" w:lineRule="auto"/>
        <w:ind w:firstLine="720"/>
        <w:rPr>
          <w:rFonts w:ascii="SpartanMB-Bold" w:hAnsi="SpartanMB-Bold" w:cs="SpartanMB-Bold"/>
          <w:bCs/>
          <w:noProof/>
          <w:color w:val="000000"/>
          <w:sz w:val="24"/>
          <w:szCs w:val="24"/>
          <w:lang w:val="lt-LT"/>
        </w:rPr>
      </w:pPr>
    </w:p>
    <w:p w:rsidR="000603EE" w:rsidRPr="00EF3119" w:rsidRDefault="000603EE" w:rsidP="00FB0A35">
      <w:pPr>
        <w:autoSpaceDE w:val="0"/>
        <w:autoSpaceDN w:val="0"/>
        <w:adjustRightInd w:val="0"/>
        <w:spacing w:after="0" w:line="240" w:lineRule="auto"/>
        <w:ind w:firstLine="720"/>
        <w:rPr>
          <w:rFonts w:ascii="SpartanMB-Bold" w:hAnsi="SpartanMB-Bold" w:cs="SpartanMB-Bold"/>
          <w:bCs/>
          <w:noProof/>
          <w:color w:val="000000"/>
          <w:sz w:val="24"/>
          <w:szCs w:val="24"/>
          <w:lang w:val="lt-LT"/>
        </w:rPr>
      </w:pPr>
    </w:p>
    <w:p w:rsidR="00C95BA0" w:rsidRPr="00EF3119" w:rsidRDefault="00C510FE" w:rsidP="00FB0A35">
      <w:pPr>
        <w:autoSpaceDE w:val="0"/>
        <w:autoSpaceDN w:val="0"/>
        <w:adjustRightInd w:val="0"/>
        <w:spacing w:after="0" w:line="240" w:lineRule="auto"/>
        <w:ind w:firstLine="720"/>
        <w:rPr>
          <w:rFonts w:ascii="SpartanMB-Bold" w:hAnsi="SpartanMB-Bold" w:cs="SpartanMB-Bold"/>
          <w:bCs/>
          <w:noProof/>
          <w:color w:val="000000"/>
          <w:sz w:val="24"/>
          <w:szCs w:val="24"/>
          <w:lang w:val="lt-LT"/>
        </w:rPr>
      </w:pPr>
      <w:r w:rsidRPr="00EF3119">
        <w:rPr>
          <w:rFonts w:ascii="SpartanMB-Bold" w:hAnsi="SpartanMB-Bold" w:cs="SpartanMB-Bold"/>
          <w:bCs/>
          <w:noProof/>
          <w:color w:val="000000"/>
          <w:sz w:val="24"/>
          <w:szCs w:val="24"/>
          <w:lang w:val="lt-LT"/>
        </w:rPr>
        <w:t xml:space="preserve">Pandemijos COVID situacija paveikė beveik visas gyvenimo stritis, tuo pačiu ir ugdymą. </w:t>
      </w:r>
      <w:r w:rsidR="00C95BA0" w:rsidRPr="00EF3119">
        <w:rPr>
          <w:rFonts w:ascii="SpartanMB-Bold" w:hAnsi="SpartanMB-Bold" w:cs="SpartanMB-Bold"/>
          <w:bCs/>
          <w:noProof/>
          <w:color w:val="000000"/>
          <w:sz w:val="24"/>
          <w:szCs w:val="24"/>
          <w:lang w:val="lt-LT"/>
        </w:rPr>
        <w:t xml:space="preserve">Nuotolinis ugdymas yra nauja patirtis tiek padagogams, tiek vaikams, tiek jų tėveliams.  Vaikams, kurie turi klausos sutrikimą ir  įvairiapusį raidos sutrikimą </w:t>
      </w:r>
      <w:r w:rsidR="00E5745A">
        <w:rPr>
          <w:rFonts w:ascii="SpartanMB-Bold" w:hAnsi="SpartanMB-Bold" w:cs="SpartanMB-Bold"/>
          <w:bCs/>
          <w:noProof/>
          <w:color w:val="000000"/>
          <w:sz w:val="24"/>
          <w:szCs w:val="24"/>
          <w:lang w:val="lt-LT"/>
        </w:rPr>
        <w:t>(autizmo spektro sutrikimą) nuotoli</w:t>
      </w:r>
      <w:r w:rsidR="00C95BA0" w:rsidRPr="00EF3119">
        <w:rPr>
          <w:rFonts w:ascii="SpartanMB-Bold" w:hAnsi="SpartanMB-Bold" w:cs="SpartanMB-Bold"/>
          <w:bCs/>
          <w:noProof/>
          <w:color w:val="000000"/>
          <w:sz w:val="24"/>
          <w:szCs w:val="24"/>
          <w:lang w:val="lt-LT"/>
        </w:rPr>
        <w:t>nis ugdymas gali kelti papildomą stresą.</w:t>
      </w:r>
      <w:r w:rsidR="00FB0A35" w:rsidRPr="00EF3119">
        <w:rPr>
          <w:rFonts w:ascii="SpartanMB-Bold" w:hAnsi="SpartanMB-Bold" w:cs="SpartanMB-Bold"/>
          <w:bCs/>
          <w:noProof/>
          <w:color w:val="000000"/>
          <w:sz w:val="24"/>
          <w:szCs w:val="24"/>
          <w:lang w:val="lt-LT"/>
        </w:rPr>
        <w:t xml:space="preserve"> </w:t>
      </w:r>
      <w:r w:rsidR="00C95BA0" w:rsidRPr="00EF3119">
        <w:rPr>
          <w:rFonts w:ascii="SpartanMB-Bold" w:hAnsi="SpartanMB-Bold" w:cs="SpartanMB-Bold"/>
          <w:bCs/>
          <w:noProof/>
          <w:color w:val="000000"/>
          <w:sz w:val="24"/>
          <w:szCs w:val="24"/>
          <w:lang w:val="lt-LT"/>
        </w:rPr>
        <w:t xml:space="preserve">Tinkamai pasiruošus, bendradarbiaujant </w:t>
      </w:r>
      <w:r w:rsidR="00E5745A">
        <w:rPr>
          <w:rFonts w:ascii="SpartanMB-Bold" w:hAnsi="SpartanMB-Bold" w:cs="SpartanMB-Bold"/>
          <w:bCs/>
          <w:noProof/>
          <w:color w:val="000000"/>
          <w:sz w:val="24"/>
          <w:szCs w:val="24"/>
          <w:lang w:val="lt-LT"/>
        </w:rPr>
        <w:t xml:space="preserve">tėvams, pedagogams, švietimo pagalbos specialistams </w:t>
      </w:r>
      <w:r w:rsidR="00C95BA0" w:rsidRPr="00EF3119">
        <w:rPr>
          <w:rFonts w:ascii="SpartanMB-Bold" w:hAnsi="SpartanMB-Bold" w:cs="SpartanMB-Bold"/>
          <w:bCs/>
          <w:noProof/>
          <w:color w:val="000000"/>
          <w:sz w:val="24"/>
          <w:szCs w:val="24"/>
          <w:lang w:val="lt-LT"/>
        </w:rPr>
        <w:t>galima sukurti efektyvią virtualaus ugdymo(si) erdvę</w:t>
      </w:r>
      <w:r w:rsidR="00E5745A">
        <w:rPr>
          <w:rFonts w:ascii="SpartanMB-Bold" w:hAnsi="SpartanMB-Bold" w:cs="SpartanMB-Bold"/>
          <w:bCs/>
          <w:noProof/>
          <w:color w:val="000000"/>
          <w:sz w:val="24"/>
          <w:szCs w:val="24"/>
          <w:lang w:val="lt-LT"/>
        </w:rPr>
        <w:t>, pritaikytą įvairiapusį raidos sutrikimą turintiems mokiniams</w:t>
      </w:r>
      <w:r w:rsidR="00C95BA0" w:rsidRPr="00EF3119">
        <w:rPr>
          <w:rFonts w:ascii="SpartanMB-Bold" w:hAnsi="SpartanMB-Bold" w:cs="SpartanMB-Bold"/>
          <w:bCs/>
          <w:noProof/>
          <w:color w:val="000000"/>
          <w:sz w:val="24"/>
          <w:szCs w:val="24"/>
          <w:lang w:val="lt-LT"/>
        </w:rPr>
        <w:t>.</w:t>
      </w:r>
    </w:p>
    <w:p w:rsidR="00C95BA0" w:rsidRPr="00EF3119" w:rsidRDefault="00C95BA0" w:rsidP="00FB0A35">
      <w:pPr>
        <w:autoSpaceDE w:val="0"/>
        <w:autoSpaceDN w:val="0"/>
        <w:adjustRightInd w:val="0"/>
        <w:spacing w:after="0" w:line="240" w:lineRule="auto"/>
        <w:ind w:firstLine="720"/>
        <w:rPr>
          <w:rFonts w:ascii="SpartanMB-Bold" w:hAnsi="SpartanMB-Bold" w:cs="SpartanMB-Bold"/>
          <w:bCs/>
          <w:noProof/>
          <w:color w:val="000000"/>
          <w:sz w:val="24"/>
          <w:szCs w:val="24"/>
          <w:lang w:val="lt-LT"/>
        </w:rPr>
      </w:pPr>
      <w:r w:rsidRPr="00EF3119">
        <w:rPr>
          <w:rFonts w:ascii="SpartanMB-Bold" w:hAnsi="SpartanMB-Bold" w:cs="SpartanMB-Bold"/>
          <w:bCs/>
          <w:noProof/>
          <w:color w:val="000000"/>
          <w:sz w:val="24"/>
          <w:szCs w:val="24"/>
          <w:lang w:val="lt-LT"/>
        </w:rPr>
        <w:t>Todėl organizuojant nuotolinį ugdymą</w:t>
      </w:r>
      <w:r w:rsidR="00FB0A35" w:rsidRPr="00EF3119">
        <w:rPr>
          <w:rFonts w:ascii="SpartanMB-Bold" w:hAnsi="SpartanMB-Bold" w:cs="SpartanMB-Bold"/>
          <w:bCs/>
          <w:noProof/>
          <w:color w:val="000000"/>
          <w:sz w:val="24"/>
          <w:szCs w:val="24"/>
          <w:lang w:val="lt-LT"/>
        </w:rPr>
        <w:t xml:space="preserve"> </w:t>
      </w:r>
      <w:r w:rsidRPr="00EF3119">
        <w:rPr>
          <w:rFonts w:ascii="SpartanMB-Bold" w:hAnsi="SpartanMB-Bold" w:cs="SpartanMB-Bold"/>
          <w:bCs/>
          <w:noProof/>
          <w:color w:val="000000"/>
          <w:sz w:val="24"/>
          <w:szCs w:val="24"/>
          <w:lang w:val="lt-LT"/>
        </w:rPr>
        <w:t>šiems  vaikams, reikėtų atsižvelgti  į keletą aspektų:</w:t>
      </w:r>
    </w:p>
    <w:p w:rsidR="00FB0A35" w:rsidRPr="00EF3119" w:rsidRDefault="00FB0A35" w:rsidP="00F30D17">
      <w:pPr>
        <w:autoSpaceDE w:val="0"/>
        <w:autoSpaceDN w:val="0"/>
        <w:adjustRightInd w:val="0"/>
        <w:spacing w:after="0" w:line="240" w:lineRule="auto"/>
        <w:rPr>
          <w:rFonts w:ascii="SpartanMB-Bold" w:hAnsi="SpartanMB-Bold" w:cs="SpartanMB-Bold"/>
          <w:bCs/>
          <w:noProof/>
          <w:color w:val="245C63"/>
          <w:sz w:val="24"/>
          <w:szCs w:val="24"/>
          <w:lang w:val="lt-LT"/>
        </w:rPr>
      </w:pPr>
    </w:p>
    <w:p w:rsidR="00F30D17" w:rsidRPr="00EF3119" w:rsidRDefault="00C95BA0" w:rsidP="00F30D17">
      <w:pPr>
        <w:autoSpaceDE w:val="0"/>
        <w:autoSpaceDN w:val="0"/>
        <w:adjustRightInd w:val="0"/>
        <w:spacing w:after="0" w:line="240" w:lineRule="auto"/>
        <w:rPr>
          <w:rFonts w:ascii="SpartanMB-Bold" w:hAnsi="SpartanMB-Bold" w:cs="SpartanMB-Bold"/>
          <w:b/>
          <w:bCs/>
          <w:i/>
          <w:noProof/>
          <w:color w:val="245C63"/>
          <w:sz w:val="28"/>
          <w:szCs w:val="28"/>
          <w:lang w:val="lt-LT"/>
        </w:rPr>
      </w:pPr>
      <w:r w:rsidRPr="00EF3119">
        <w:rPr>
          <w:rFonts w:ascii="SpartanMB-Bold" w:hAnsi="SpartanMB-Bold" w:cs="SpartanMB-Bold"/>
          <w:b/>
          <w:bCs/>
          <w:i/>
          <w:noProof/>
          <w:color w:val="245C63"/>
          <w:sz w:val="28"/>
          <w:szCs w:val="28"/>
          <w:lang w:val="lt-LT"/>
        </w:rPr>
        <w:t>Pedagogams s</w:t>
      </w:r>
      <w:r w:rsidR="00F30D17" w:rsidRPr="00EF3119">
        <w:rPr>
          <w:rFonts w:ascii="SpartanMB-Bold" w:hAnsi="SpartanMB-Bold" w:cs="SpartanMB-Bold"/>
          <w:b/>
          <w:bCs/>
          <w:i/>
          <w:noProof/>
          <w:color w:val="245C63"/>
          <w:sz w:val="28"/>
          <w:szCs w:val="28"/>
          <w:lang w:val="lt-LT"/>
        </w:rPr>
        <w:t>varbu:</w:t>
      </w:r>
    </w:p>
    <w:p w:rsidR="00FB0A35" w:rsidRPr="00EF3119" w:rsidRDefault="00FB0A35" w:rsidP="00F30D17">
      <w:pPr>
        <w:autoSpaceDE w:val="0"/>
        <w:autoSpaceDN w:val="0"/>
        <w:adjustRightInd w:val="0"/>
        <w:spacing w:after="0" w:line="240" w:lineRule="auto"/>
        <w:rPr>
          <w:rFonts w:ascii="SpartanMB-Bold" w:hAnsi="SpartanMB-Bold" w:cs="SpartanMB-Bold"/>
          <w:b/>
          <w:bCs/>
          <w:noProof/>
          <w:color w:val="245C63"/>
          <w:sz w:val="24"/>
          <w:szCs w:val="24"/>
          <w:lang w:val="lt-LT"/>
        </w:rPr>
      </w:pPr>
    </w:p>
    <w:p w:rsidR="00F30D17" w:rsidRPr="00EF3119" w:rsidRDefault="00F30D17" w:rsidP="005A7CCE">
      <w:pPr>
        <w:pStyle w:val="Sraopastraipa"/>
        <w:numPr>
          <w:ilvl w:val="0"/>
          <w:numId w:val="3"/>
        </w:numPr>
        <w:autoSpaceDE w:val="0"/>
        <w:autoSpaceDN w:val="0"/>
        <w:adjustRightInd w:val="0"/>
        <w:spacing w:after="0" w:line="240" w:lineRule="auto"/>
        <w:ind w:left="0" w:firstLine="360"/>
        <w:rPr>
          <w:rFonts w:ascii="SpartanMB-Bold" w:hAnsi="SpartanMB-Bold" w:cs="SpartanMB-Bold"/>
          <w:bCs/>
          <w:noProof/>
          <w:color w:val="000000"/>
          <w:sz w:val="24"/>
          <w:szCs w:val="24"/>
          <w:lang w:val="lt-LT"/>
        </w:rPr>
      </w:pPr>
      <w:r w:rsidRPr="00EF3119">
        <w:rPr>
          <w:rFonts w:ascii="SpartanMB-Bold" w:hAnsi="SpartanMB-Bold" w:cs="SpartanMB-Bold"/>
          <w:bCs/>
          <w:noProof/>
          <w:color w:val="000000"/>
          <w:sz w:val="24"/>
          <w:szCs w:val="24"/>
          <w:lang w:val="lt-LT"/>
        </w:rPr>
        <w:t xml:space="preserve">su šeima aptarti </w:t>
      </w:r>
      <w:r w:rsidR="00C95BA0" w:rsidRPr="00EF3119">
        <w:rPr>
          <w:rFonts w:ascii="SpartanMB-Bold" w:hAnsi="SpartanMB-Bold" w:cs="SpartanMB-Bold"/>
          <w:bCs/>
          <w:noProof/>
          <w:color w:val="000000"/>
          <w:sz w:val="24"/>
          <w:szCs w:val="24"/>
          <w:lang w:val="lt-LT"/>
        </w:rPr>
        <w:t xml:space="preserve">ugdymo ir </w:t>
      </w:r>
      <w:r w:rsidRPr="00EF3119">
        <w:rPr>
          <w:rFonts w:ascii="SpartanMB-Bold" w:hAnsi="SpartanMB-Bold" w:cs="SpartanMB-Bold"/>
          <w:bCs/>
          <w:noProof/>
          <w:color w:val="000000"/>
          <w:sz w:val="24"/>
          <w:szCs w:val="24"/>
          <w:lang w:val="lt-LT"/>
        </w:rPr>
        <w:t>pagalbos vaikui formas ir būdus</w:t>
      </w:r>
      <w:r w:rsidR="00443605" w:rsidRPr="00EF3119">
        <w:rPr>
          <w:rFonts w:ascii="SpartanMB-Bold" w:hAnsi="SpartanMB-Bold" w:cs="SpartanMB-Bold"/>
          <w:bCs/>
          <w:noProof/>
          <w:color w:val="000000"/>
          <w:sz w:val="24"/>
          <w:szCs w:val="24"/>
          <w:lang w:val="lt-LT"/>
        </w:rPr>
        <w:t>. Toks susitarimas padės išvengti “bandymų ir klaidų” kelio, padės suformuoti tinkamus lūkesčius mokymo procesui</w:t>
      </w:r>
      <w:r w:rsidRPr="00EF3119">
        <w:rPr>
          <w:rFonts w:ascii="SpartanMB-Bold" w:hAnsi="SpartanMB-Bold" w:cs="SpartanMB-Bold"/>
          <w:bCs/>
          <w:noProof/>
          <w:color w:val="000000"/>
          <w:sz w:val="24"/>
          <w:szCs w:val="24"/>
          <w:lang w:val="lt-LT"/>
        </w:rPr>
        <w:t>;</w:t>
      </w:r>
    </w:p>
    <w:p w:rsidR="00FB0A35" w:rsidRPr="00EF3119" w:rsidRDefault="00FB0A35" w:rsidP="00FB0A35">
      <w:pPr>
        <w:pStyle w:val="Sraopastraipa"/>
        <w:autoSpaceDE w:val="0"/>
        <w:autoSpaceDN w:val="0"/>
        <w:adjustRightInd w:val="0"/>
        <w:spacing w:after="0" w:line="240" w:lineRule="auto"/>
        <w:rPr>
          <w:rFonts w:ascii="SpartanMB-Bold" w:hAnsi="SpartanMB-Bold" w:cs="SpartanMB-Bold"/>
          <w:bCs/>
          <w:noProof/>
          <w:color w:val="000000"/>
          <w:sz w:val="24"/>
          <w:szCs w:val="24"/>
          <w:lang w:val="lt-LT"/>
        </w:rPr>
      </w:pPr>
    </w:p>
    <w:p w:rsidR="00F30D17" w:rsidRPr="00EF3119" w:rsidRDefault="00F30D17" w:rsidP="00443605">
      <w:pPr>
        <w:pStyle w:val="Sraopastraipa"/>
        <w:numPr>
          <w:ilvl w:val="0"/>
          <w:numId w:val="3"/>
        </w:numPr>
        <w:autoSpaceDE w:val="0"/>
        <w:autoSpaceDN w:val="0"/>
        <w:adjustRightInd w:val="0"/>
        <w:spacing w:after="0" w:line="240" w:lineRule="auto"/>
        <w:rPr>
          <w:rFonts w:ascii="SpartanMB-Bold" w:hAnsi="SpartanMB-Bold" w:cs="SpartanMB-Bold"/>
          <w:bCs/>
          <w:noProof/>
          <w:color w:val="000000"/>
          <w:sz w:val="24"/>
          <w:szCs w:val="24"/>
          <w:lang w:val="lt-LT"/>
        </w:rPr>
      </w:pPr>
      <w:r w:rsidRPr="00EF3119">
        <w:rPr>
          <w:rFonts w:ascii="SpartanMB-Bold" w:hAnsi="SpartanMB-Bold" w:cs="SpartanMB-Bold"/>
          <w:bCs/>
          <w:noProof/>
          <w:color w:val="000000"/>
          <w:sz w:val="24"/>
          <w:szCs w:val="24"/>
          <w:lang w:val="lt-LT"/>
        </w:rPr>
        <w:t xml:space="preserve">supažindinti </w:t>
      </w:r>
      <w:r w:rsidR="00C95BA0" w:rsidRPr="00EF3119">
        <w:rPr>
          <w:rFonts w:ascii="SpartanMB-Bold" w:hAnsi="SpartanMB-Bold" w:cs="SpartanMB-Bold"/>
          <w:bCs/>
          <w:noProof/>
          <w:color w:val="000000"/>
          <w:sz w:val="24"/>
          <w:szCs w:val="24"/>
          <w:lang w:val="lt-LT"/>
        </w:rPr>
        <w:t xml:space="preserve">vaiko tėvus </w:t>
      </w:r>
      <w:r w:rsidRPr="00EF3119">
        <w:rPr>
          <w:rFonts w:ascii="SpartanMB-Bold" w:hAnsi="SpartanMB-Bold" w:cs="SpartanMB-Bold"/>
          <w:bCs/>
          <w:noProof/>
          <w:color w:val="000000"/>
          <w:sz w:val="24"/>
          <w:szCs w:val="24"/>
          <w:lang w:val="lt-LT"/>
        </w:rPr>
        <w:t xml:space="preserve"> su naudojimosi mokymosi aplinka</w:t>
      </w:r>
      <w:r w:rsidR="00443605" w:rsidRPr="00EF3119">
        <w:rPr>
          <w:rFonts w:ascii="SpartanMB-Bold" w:hAnsi="SpartanMB-Bold" w:cs="SpartanMB-Bold"/>
          <w:bCs/>
          <w:noProof/>
          <w:color w:val="000000"/>
          <w:sz w:val="24"/>
          <w:szCs w:val="24"/>
          <w:lang w:val="lt-LT"/>
        </w:rPr>
        <w:t xml:space="preserve"> </w:t>
      </w:r>
      <w:r w:rsidRPr="00EF3119">
        <w:rPr>
          <w:rFonts w:ascii="SpartanMB-Bold" w:hAnsi="SpartanMB-Bold" w:cs="SpartanMB-Bold"/>
          <w:bCs/>
          <w:noProof/>
          <w:color w:val="000000"/>
          <w:sz w:val="24"/>
          <w:szCs w:val="24"/>
          <w:lang w:val="lt-LT"/>
        </w:rPr>
        <w:t>ypatumais, taisyklėmis;</w:t>
      </w:r>
    </w:p>
    <w:p w:rsidR="00FB0A35" w:rsidRPr="00EF3119" w:rsidRDefault="00FB0A35" w:rsidP="005A7CCE">
      <w:pPr>
        <w:autoSpaceDE w:val="0"/>
        <w:autoSpaceDN w:val="0"/>
        <w:adjustRightInd w:val="0"/>
        <w:spacing w:after="0" w:line="240" w:lineRule="auto"/>
        <w:rPr>
          <w:rFonts w:ascii="SpartanMB-Bold" w:hAnsi="SpartanMB-Bold" w:cs="SpartanMB-Bold"/>
          <w:bCs/>
          <w:noProof/>
          <w:color w:val="000000"/>
          <w:sz w:val="24"/>
          <w:szCs w:val="24"/>
          <w:lang w:val="lt-LT"/>
        </w:rPr>
      </w:pPr>
    </w:p>
    <w:p w:rsidR="005A7CCE" w:rsidRPr="00EF3119" w:rsidRDefault="00F30D17" w:rsidP="005A7CCE">
      <w:pPr>
        <w:pStyle w:val="Sraopastraipa"/>
        <w:numPr>
          <w:ilvl w:val="0"/>
          <w:numId w:val="3"/>
        </w:numPr>
        <w:autoSpaceDE w:val="0"/>
        <w:autoSpaceDN w:val="0"/>
        <w:adjustRightInd w:val="0"/>
        <w:spacing w:after="0" w:line="240" w:lineRule="auto"/>
        <w:ind w:left="0" w:firstLine="360"/>
        <w:rPr>
          <w:rFonts w:ascii="SpartanMB-Bold" w:hAnsi="SpartanMB-Bold" w:cs="SpartanMB-Bold"/>
          <w:bCs/>
          <w:noProof/>
          <w:color w:val="000000"/>
          <w:sz w:val="24"/>
          <w:szCs w:val="24"/>
          <w:lang w:val="lt-LT"/>
        </w:rPr>
      </w:pPr>
      <w:r w:rsidRPr="00EF3119">
        <w:rPr>
          <w:rFonts w:ascii="SpartanMB-Bold" w:hAnsi="SpartanMB-Bold" w:cs="SpartanMB-Bold"/>
          <w:bCs/>
          <w:noProof/>
          <w:color w:val="000000"/>
          <w:sz w:val="24"/>
          <w:szCs w:val="24"/>
          <w:lang w:val="lt-LT"/>
        </w:rPr>
        <w:t>padėti tėvams pasirengti vizualią dienotvarkę</w:t>
      </w:r>
      <w:r w:rsidR="00443605" w:rsidRPr="00EF3119">
        <w:rPr>
          <w:rFonts w:ascii="SpartanMB-Bold" w:hAnsi="SpartanMB-Bold" w:cs="SpartanMB-Bold"/>
          <w:bCs/>
          <w:noProof/>
          <w:color w:val="000000"/>
          <w:sz w:val="24"/>
          <w:szCs w:val="24"/>
          <w:lang w:val="lt-LT"/>
        </w:rPr>
        <w:t>, ją papildyti mokymosi namuose užsiėmimais</w:t>
      </w:r>
      <w:r w:rsidR="00FB0A35" w:rsidRPr="00EF3119">
        <w:rPr>
          <w:rFonts w:ascii="SpartanMB-Bold" w:hAnsi="SpartanMB-Bold" w:cs="SpartanMB-Bold"/>
          <w:bCs/>
          <w:noProof/>
          <w:color w:val="000000"/>
          <w:sz w:val="24"/>
          <w:szCs w:val="24"/>
          <w:lang w:val="lt-LT"/>
        </w:rPr>
        <w:t>. J</w:t>
      </w:r>
      <w:r w:rsidR="00443605" w:rsidRPr="00EF3119">
        <w:rPr>
          <w:rFonts w:ascii="SpartanMB-Bold" w:hAnsi="SpartanMB-Bold" w:cs="SpartanMB-Bold"/>
          <w:bCs/>
          <w:noProof/>
          <w:color w:val="000000"/>
          <w:sz w:val="24"/>
          <w:szCs w:val="24"/>
          <w:lang w:val="lt-LT"/>
        </w:rPr>
        <w:t xml:space="preserve">ei tėvai nenaudojo vizualios dienotvarkės namuose, </w:t>
      </w:r>
      <w:r w:rsidRPr="00EF3119">
        <w:rPr>
          <w:rFonts w:ascii="SpartanMB-Bold" w:hAnsi="SpartanMB-Bold" w:cs="SpartanMB-Bold"/>
          <w:bCs/>
          <w:noProof/>
          <w:color w:val="000000"/>
          <w:sz w:val="24"/>
          <w:szCs w:val="24"/>
          <w:lang w:val="lt-LT"/>
        </w:rPr>
        <w:t xml:space="preserve">konsultuoti tėvus, kaip </w:t>
      </w:r>
      <w:r w:rsidR="00443605" w:rsidRPr="00EF3119">
        <w:rPr>
          <w:rFonts w:ascii="SpartanMB-Bold" w:hAnsi="SpartanMB-Bold" w:cs="SpartanMB-Bold"/>
          <w:bCs/>
          <w:noProof/>
          <w:color w:val="000000"/>
          <w:sz w:val="24"/>
          <w:szCs w:val="24"/>
          <w:lang w:val="lt-LT"/>
        </w:rPr>
        <w:t xml:space="preserve">ją </w:t>
      </w:r>
      <w:r w:rsidRPr="00EF3119">
        <w:rPr>
          <w:rFonts w:ascii="SpartanMB-Bold" w:hAnsi="SpartanMB-Bold" w:cs="SpartanMB-Bold"/>
          <w:bCs/>
          <w:noProof/>
          <w:color w:val="000000"/>
          <w:sz w:val="24"/>
          <w:szCs w:val="24"/>
          <w:lang w:val="lt-LT"/>
        </w:rPr>
        <w:t>parengti ir jos laikytis;</w:t>
      </w:r>
    </w:p>
    <w:p w:rsidR="005A7CCE" w:rsidRPr="00EF3119" w:rsidRDefault="005A7CCE" w:rsidP="005A7CCE">
      <w:pPr>
        <w:pStyle w:val="Sraopastraipa"/>
        <w:rPr>
          <w:rFonts w:ascii="SpartanMB-Bold" w:hAnsi="SpartanMB-Bold" w:cs="SpartanMB-Bold"/>
          <w:bCs/>
          <w:noProof/>
          <w:sz w:val="24"/>
          <w:szCs w:val="24"/>
          <w:lang w:val="lt-LT"/>
        </w:rPr>
      </w:pPr>
    </w:p>
    <w:p w:rsidR="00F30D17" w:rsidRPr="00EF3119" w:rsidRDefault="001D7323" w:rsidP="005A7CCE">
      <w:pPr>
        <w:pStyle w:val="Sraopastraipa"/>
        <w:numPr>
          <w:ilvl w:val="0"/>
          <w:numId w:val="3"/>
        </w:numPr>
        <w:autoSpaceDE w:val="0"/>
        <w:autoSpaceDN w:val="0"/>
        <w:adjustRightInd w:val="0"/>
        <w:spacing w:after="0" w:line="240" w:lineRule="auto"/>
        <w:ind w:left="0" w:firstLine="360"/>
        <w:rPr>
          <w:rFonts w:ascii="SpartanMB-Bold" w:hAnsi="SpartanMB-Bold" w:cs="SpartanMB-Bold"/>
          <w:bCs/>
          <w:noProof/>
          <w:color w:val="000000"/>
          <w:sz w:val="24"/>
          <w:szCs w:val="24"/>
          <w:lang w:val="lt-LT"/>
        </w:rPr>
      </w:pPr>
      <w:r w:rsidRPr="00EF3119">
        <w:rPr>
          <w:rFonts w:ascii="SpartanMB-Bold" w:hAnsi="SpartanMB-Bold" w:cs="SpartanMB-Bold"/>
          <w:bCs/>
          <w:noProof/>
          <w:color w:val="000000"/>
          <w:sz w:val="24"/>
          <w:szCs w:val="24"/>
          <w:lang w:val="lt-LT"/>
        </w:rPr>
        <w:t>p</w:t>
      </w:r>
      <w:r w:rsidR="00F30D17" w:rsidRPr="00EF3119">
        <w:rPr>
          <w:rFonts w:ascii="SpartanMB-Bold" w:hAnsi="SpartanMB-Bold" w:cs="SpartanMB-Bold"/>
          <w:bCs/>
          <w:noProof/>
          <w:color w:val="000000"/>
          <w:sz w:val="24"/>
          <w:szCs w:val="24"/>
          <w:lang w:val="lt-LT"/>
        </w:rPr>
        <w:t>riminti tėvams apie pagalbos vaikui namuose grafiką (pvz., kas ir</w:t>
      </w:r>
      <w:r w:rsidR="005A7CCE" w:rsidRPr="00EF3119">
        <w:rPr>
          <w:rFonts w:ascii="SpartanMB-Bold" w:hAnsi="SpartanMB-Bold" w:cs="SpartanMB-Bold"/>
          <w:bCs/>
          <w:noProof/>
          <w:color w:val="000000"/>
          <w:sz w:val="24"/>
          <w:szCs w:val="24"/>
          <w:lang w:val="lt-LT"/>
        </w:rPr>
        <w:t xml:space="preserve"> </w:t>
      </w:r>
      <w:r w:rsidR="00F30D17" w:rsidRPr="00EF3119">
        <w:rPr>
          <w:rFonts w:ascii="SpartanMB-Bold" w:hAnsi="SpartanMB-Bold" w:cs="SpartanMB-Bold"/>
          <w:bCs/>
          <w:noProof/>
          <w:color w:val="000000"/>
          <w:sz w:val="24"/>
          <w:szCs w:val="24"/>
          <w:lang w:val="lt-LT"/>
        </w:rPr>
        <w:t xml:space="preserve">kada padės vaikui bendrų ir individualių nuotolinių </w:t>
      </w:r>
      <w:r w:rsidR="005A7CCE" w:rsidRPr="00EF3119">
        <w:rPr>
          <w:rFonts w:ascii="SpartanMB-Bold" w:hAnsi="SpartanMB-Bold" w:cs="SpartanMB-Bold"/>
          <w:bCs/>
          <w:noProof/>
          <w:color w:val="000000"/>
          <w:sz w:val="24"/>
          <w:szCs w:val="24"/>
          <w:lang w:val="lt-LT"/>
        </w:rPr>
        <w:t>užsiėmimų</w:t>
      </w:r>
      <w:r w:rsidR="00F30D17" w:rsidRPr="00EF3119">
        <w:rPr>
          <w:rFonts w:ascii="SpartanMB-Bold" w:hAnsi="SpartanMB-Bold" w:cs="SpartanMB-Bold"/>
          <w:bCs/>
          <w:noProof/>
          <w:color w:val="000000"/>
          <w:sz w:val="24"/>
          <w:szCs w:val="24"/>
          <w:lang w:val="lt-LT"/>
        </w:rPr>
        <w:t xml:space="preserve"> metu (mama,</w:t>
      </w:r>
      <w:r w:rsidR="005A7CCE" w:rsidRPr="00EF3119">
        <w:rPr>
          <w:rFonts w:ascii="SpartanMB-Bold" w:hAnsi="SpartanMB-Bold" w:cs="SpartanMB-Bold"/>
          <w:bCs/>
          <w:noProof/>
          <w:color w:val="000000"/>
          <w:sz w:val="24"/>
          <w:szCs w:val="24"/>
          <w:lang w:val="lt-LT"/>
        </w:rPr>
        <w:t xml:space="preserve"> </w:t>
      </w:r>
      <w:r w:rsidR="00F30D17" w:rsidRPr="00EF3119">
        <w:rPr>
          <w:rFonts w:ascii="SpartanMB-Bold" w:hAnsi="SpartanMB-Bold" w:cs="SpartanMB-Bold"/>
          <w:bCs/>
          <w:noProof/>
          <w:color w:val="000000"/>
          <w:sz w:val="24"/>
          <w:szCs w:val="24"/>
          <w:lang w:val="lt-LT"/>
        </w:rPr>
        <w:t>tėtis, vyresnis brolis/sesuo, seneliai);</w:t>
      </w:r>
    </w:p>
    <w:p w:rsidR="005A7CCE" w:rsidRPr="00EF3119" w:rsidRDefault="005A7CCE" w:rsidP="005A7CCE">
      <w:pPr>
        <w:pStyle w:val="Sraopastraipa"/>
        <w:autoSpaceDE w:val="0"/>
        <w:autoSpaceDN w:val="0"/>
        <w:adjustRightInd w:val="0"/>
        <w:spacing w:after="0" w:line="240" w:lineRule="auto"/>
        <w:ind w:left="360"/>
        <w:rPr>
          <w:rFonts w:ascii="SpartanMB-Bold" w:hAnsi="SpartanMB-Bold" w:cs="SpartanMB-Bold"/>
          <w:bCs/>
          <w:noProof/>
          <w:color w:val="000000"/>
          <w:sz w:val="24"/>
          <w:szCs w:val="24"/>
          <w:lang w:val="lt-LT"/>
        </w:rPr>
      </w:pPr>
    </w:p>
    <w:p w:rsidR="00F50D72" w:rsidRPr="00EF3119" w:rsidRDefault="00F50D72" w:rsidP="00F50D72">
      <w:pPr>
        <w:pStyle w:val="Sraopastraipa"/>
        <w:numPr>
          <w:ilvl w:val="0"/>
          <w:numId w:val="4"/>
        </w:numPr>
        <w:autoSpaceDE w:val="0"/>
        <w:autoSpaceDN w:val="0"/>
        <w:adjustRightInd w:val="0"/>
        <w:spacing w:after="0" w:line="240" w:lineRule="auto"/>
        <w:rPr>
          <w:rFonts w:ascii="SpartanMB-Bold" w:hAnsi="SpartanMB-Bold" w:cs="SpartanMB-Bold"/>
          <w:bCs/>
          <w:noProof/>
          <w:sz w:val="24"/>
          <w:szCs w:val="24"/>
          <w:lang w:val="lt-LT"/>
        </w:rPr>
      </w:pPr>
      <w:r w:rsidRPr="00EF3119">
        <w:rPr>
          <w:rFonts w:ascii="SpartanMB-Bold" w:hAnsi="SpartanMB-Bold" w:cs="SpartanMB-Bold"/>
          <w:bCs/>
          <w:noProof/>
          <w:sz w:val="24"/>
          <w:szCs w:val="24"/>
          <w:lang w:val="lt-LT"/>
        </w:rPr>
        <w:t>paruošti mokomąją medžiagą su aiškiai išdėstytomis instrukcijomis ir nurodymais;</w:t>
      </w:r>
    </w:p>
    <w:p w:rsidR="001D7323" w:rsidRPr="00EF3119" w:rsidRDefault="001D7323" w:rsidP="001D7323">
      <w:pPr>
        <w:pStyle w:val="Sraopastraipa"/>
        <w:autoSpaceDE w:val="0"/>
        <w:autoSpaceDN w:val="0"/>
        <w:adjustRightInd w:val="0"/>
        <w:spacing w:after="0" w:line="240" w:lineRule="auto"/>
        <w:rPr>
          <w:rFonts w:ascii="SpartanMB-Bold" w:hAnsi="SpartanMB-Bold" w:cs="SpartanMB-Bold"/>
          <w:bCs/>
          <w:noProof/>
          <w:sz w:val="24"/>
          <w:szCs w:val="24"/>
          <w:lang w:val="lt-LT"/>
        </w:rPr>
      </w:pPr>
    </w:p>
    <w:p w:rsidR="001D7323" w:rsidRPr="00EF3119" w:rsidRDefault="001D7323" w:rsidP="001D7323">
      <w:pPr>
        <w:pStyle w:val="Sraopastraipa"/>
        <w:numPr>
          <w:ilvl w:val="0"/>
          <w:numId w:val="4"/>
        </w:numPr>
        <w:autoSpaceDE w:val="0"/>
        <w:autoSpaceDN w:val="0"/>
        <w:adjustRightInd w:val="0"/>
        <w:spacing w:after="0" w:line="240" w:lineRule="auto"/>
        <w:ind w:left="0" w:firstLine="360"/>
        <w:rPr>
          <w:rFonts w:ascii="SpartanMB-Bold" w:hAnsi="SpartanMB-Bold" w:cs="SpartanMB-Bold"/>
          <w:bCs/>
          <w:noProof/>
          <w:sz w:val="24"/>
          <w:szCs w:val="24"/>
          <w:lang w:val="lt-LT"/>
        </w:rPr>
      </w:pPr>
      <w:r w:rsidRPr="00EF3119">
        <w:rPr>
          <w:rFonts w:ascii="SpartanMB-Bold" w:hAnsi="SpartanMB-Bold" w:cs="SpartanMB-Bold"/>
          <w:bCs/>
          <w:noProof/>
          <w:sz w:val="24"/>
          <w:szCs w:val="24"/>
          <w:lang w:val="lt-LT"/>
        </w:rPr>
        <w:t>skirti dėmesio ir daugiau laiko jau turimų gebėjimų puoselėjimui, praktiniam žinių pritaikymui namų aplinkoje, kartojimui.</w:t>
      </w:r>
    </w:p>
    <w:p w:rsidR="00FB0A35" w:rsidRPr="00EF3119" w:rsidRDefault="00FB0A35" w:rsidP="001D7323">
      <w:pPr>
        <w:autoSpaceDE w:val="0"/>
        <w:autoSpaceDN w:val="0"/>
        <w:adjustRightInd w:val="0"/>
        <w:spacing w:after="0" w:line="240" w:lineRule="auto"/>
        <w:rPr>
          <w:rFonts w:ascii="SpartanMB-Bold" w:hAnsi="SpartanMB-Bold" w:cs="SpartanMB-Bold"/>
          <w:bCs/>
          <w:noProof/>
          <w:sz w:val="24"/>
          <w:szCs w:val="24"/>
          <w:lang w:val="lt-LT"/>
        </w:rPr>
      </w:pPr>
    </w:p>
    <w:p w:rsidR="00F30D17" w:rsidRPr="00EF3119" w:rsidRDefault="00F30D17" w:rsidP="005A7CCE">
      <w:pPr>
        <w:pStyle w:val="Sraopastraipa"/>
        <w:numPr>
          <w:ilvl w:val="0"/>
          <w:numId w:val="2"/>
        </w:numPr>
        <w:autoSpaceDE w:val="0"/>
        <w:autoSpaceDN w:val="0"/>
        <w:adjustRightInd w:val="0"/>
        <w:spacing w:after="0" w:line="240" w:lineRule="auto"/>
        <w:ind w:left="0" w:firstLine="360"/>
        <w:rPr>
          <w:rFonts w:ascii="SpartanMB-Bold" w:hAnsi="SpartanMB-Bold" w:cs="SpartanMB-Bold"/>
          <w:bCs/>
          <w:noProof/>
          <w:color w:val="000000"/>
          <w:sz w:val="24"/>
          <w:szCs w:val="24"/>
          <w:lang w:val="lt-LT"/>
        </w:rPr>
      </w:pPr>
      <w:r w:rsidRPr="00EF3119">
        <w:rPr>
          <w:rFonts w:ascii="SpartanMB-Bold" w:hAnsi="SpartanMB-Bold" w:cs="SpartanMB-Bold"/>
          <w:bCs/>
          <w:noProof/>
          <w:color w:val="000000"/>
          <w:sz w:val="24"/>
          <w:szCs w:val="24"/>
          <w:lang w:val="lt-LT"/>
        </w:rPr>
        <w:t xml:space="preserve">patarti </w:t>
      </w:r>
      <w:r w:rsidR="00443605" w:rsidRPr="00EF3119">
        <w:rPr>
          <w:rFonts w:ascii="SpartanMB-Bold" w:hAnsi="SpartanMB-Bold" w:cs="SpartanMB-Bold"/>
          <w:bCs/>
          <w:noProof/>
          <w:color w:val="000000"/>
          <w:sz w:val="24"/>
          <w:szCs w:val="24"/>
          <w:lang w:val="lt-LT"/>
        </w:rPr>
        <w:t>tėvams</w:t>
      </w:r>
      <w:r w:rsidRPr="00EF3119">
        <w:rPr>
          <w:rFonts w:ascii="SpartanMB-Bold" w:hAnsi="SpartanMB-Bold" w:cs="SpartanMB-Bold"/>
          <w:bCs/>
          <w:noProof/>
          <w:color w:val="000000"/>
          <w:sz w:val="24"/>
          <w:szCs w:val="24"/>
          <w:lang w:val="lt-LT"/>
        </w:rPr>
        <w:t xml:space="preserve">, </w:t>
      </w:r>
      <w:r w:rsidR="00443605" w:rsidRPr="00EF3119">
        <w:rPr>
          <w:rFonts w:ascii="SpartanMB-Bold" w:hAnsi="SpartanMB-Bold" w:cs="SpartanMB-Bold"/>
          <w:bCs/>
          <w:noProof/>
          <w:color w:val="000000"/>
          <w:sz w:val="24"/>
          <w:szCs w:val="24"/>
          <w:lang w:val="lt-LT"/>
        </w:rPr>
        <w:t>kokios veiklos</w:t>
      </w:r>
      <w:r w:rsidRPr="00EF3119">
        <w:rPr>
          <w:rFonts w:ascii="SpartanMB-Bold" w:hAnsi="SpartanMB-Bold" w:cs="SpartanMB-Bold"/>
          <w:bCs/>
          <w:noProof/>
          <w:color w:val="000000"/>
          <w:sz w:val="24"/>
          <w:szCs w:val="24"/>
          <w:lang w:val="lt-LT"/>
        </w:rPr>
        <w:t xml:space="preserve"> na</w:t>
      </w:r>
      <w:r w:rsidR="00443605" w:rsidRPr="00EF3119">
        <w:rPr>
          <w:rFonts w:ascii="SpartanMB-Bold" w:hAnsi="SpartanMB-Bold" w:cs="SpartanMB-Bold"/>
          <w:bCs/>
          <w:noProof/>
          <w:color w:val="000000"/>
          <w:sz w:val="24"/>
          <w:szCs w:val="24"/>
          <w:lang w:val="lt-LT"/>
        </w:rPr>
        <w:t xml:space="preserve">muose gali papildyti ir užtvirtinti tai, ko vaikas bus mokomas užsiėmimų metu </w:t>
      </w:r>
      <w:r w:rsidRPr="00EF3119">
        <w:rPr>
          <w:rFonts w:ascii="SpartanMB-Bold" w:hAnsi="SpartanMB-Bold" w:cs="SpartanMB-Bold"/>
          <w:bCs/>
          <w:noProof/>
          <w:color w:val="000000"/>
          <w:sz w:val="24"/>
          <w:szCs w:val="24"/>
          <w:lang w:val="lt-LT"/>
        </w:rPr>
        <w:t>(pvz.,</w:t>
      </w:r>
      <w:r w:rsidR="00443605" w:rsidRPr="00EF3119">
        <w:rPr>
          <w:rFonts w:ascii="SpartanMB-Bold" w:hAnsi="SpartanMB-Bold" w:cs="SpartanMB-Bold"/>
          <w:bCs/>
          <w:noProof/>
          <w:color w:val="000000"/>
          <w:sz w:val="24"/>
          <w:szCs w:val="24"/>
          <w:lang w:val="lt-LT"/>
        </w:rPr>
        <w:t xml:space="preserve"> gal būt vaikas gali surūšiuoti skalbinius</w:t>
      </w:r>
      <w:r w:rsidRPr="00EF3119">
        <w:rPr>
          <w:rFonts w:ascii="SpartanMB-Bold" w:hAnsi="SpartanMB-Bold" w:cs="SpartanMB-Bold"/>
          <w:bCs/>
          <w:noProof/>
          <w:color w:val="000000"/>
          <w:sz w:val="24"/>
          <w:szCs w:val="24"/>
          <w:lang w:val="lt-LT"/>
        </w:rPr>
        <w:t xml:space="preserve">, </w:t>
      </w:r>
      <w:r w:rsidR="00443605" w:rsidRPr="00EF3119">
        <w:rPr>
          <w:rFonts w:ascii="SpartanMB-Bold" w:hAnsi="SpartanMB-Bold" w:cs="SpartanMB-Bold"/>
          <w:bCs/>
          <w:noProof/>
          <w:color w:val="000000"/>
          <w:sz w:val="24"/>
          <w:szCs w:val="24"/>
          <w:lang w:val="lt-LT"/>
        </w:rPr>
        <w:t>pagaminti nesudėtingą maistą</w:t>
      </w:r>
      <w:r w:rsidRPr="00EF3119">
        <w:rPr>
          <w:rFonts w:ascii="SpartanMB-Bold" w:hAnsi="SpartanMB-Bold" w:cs="SpartanMB-Bold"/>
          <w:bCs/>
          <w:noProof/>
          <w:color w:val="000000"/>
          <w:sz w:val="24"/>
          <w:szCs w:val="24"/>
          <w:lang w:val="lt-LT"/>
        </w:rPr>
        <w:t>);</w:t>
      </w:r>
    </w:p>
    <w:p w:rsidR="00FB0A35" w:rsidRPr="00EF3119" w:rsidRDefault="00FB0A35" w:rsidP="00FB0A35">
      <w:pPr>
        <w:pStyle w:val="Sraopastraipa"/>
        <w:autoSpaceDE w:val="0"/>
        <w:autoSpaceDN w:val="0"/>
        <w:adjustRightInd w:val="0"/>
        <w:spacing w:after="0" w:line="240" w:lineRule="auto"/>
        <w:rPr>
          <w:rFonts w:ascii="SpartanMB-Bold" w:hAnsi="SpartanMB-Bold" w:cs="SpartanMB-Bold"/>
          <w:bCs/>
          <w:noProof/>
          <w:color w:val="000000"/>
          <w:sz w:val="24"/>
          <w:szCs w:val="24"/>
          <w:lang w:val="lt-LT"/>
        </w:rPr>
      </w:pPr>
    </w:p>
    <w:p w:rsidR="00F30D17" w:rsidRDefault="00F30D17" w:rsidP="00540E24">
      <w:pPr>
        <w:pStyle w:val="Sraopastraipa"/>
        <w:numPr>
          <w:ilvl w:val="0"/>
          <w:numId w:val="2"/>
        </w:numPr>
        <w:autoSpaceDE w:val="0"/>
        <w:autoSpaceDN w:val="0"/>
        <w:adjustRightInd w:val="0"/>
        <w:spacing w:after="0" w:line="240" w:lineRule="auto"/>
        <w:ind w:left="0" w:firstLine="360"/>
        <w:rPr>
          <w:rFonts w:ascii="SpartanMB-Bold" w:hAnsi="SpartanMB-Bold" w:cs="SpartanMB-Bold"/>
          <w:bCs/>
          <w:noProof/>
          <w:color w:val="000000"/>
          <w:sz w:val="24"/>
          <w:szCs w:val="24"/>
          <w:lang w:val="lt-LT"/>
        </w:rPr>
      </w:pPr>
      <w:r w:rsidRPr="00EF3119">
        <w:rPr>
          <w:rFonts w:ascii="SpartanMB-Bold" w:hAnsi="SpartanMB-Bold" w:cs="SpartanMB-Bold"/>
          <w:bCs/>
          <w:noProof/>
          <w:color w:val="000000"/>
          <w:sz w:val="24"/>
          <w:szCs w:val="24"/>
          <w:lang w:val="lt-LT"/>
        </w:rPr>
        <w:t xml:space="preserve">išsiaiškinti šeimos lūkesčius ir </w:t>
      </w:r>
      <w:r w:rsidR="00F50D72" w:rsidRPr="00EF3119">
        <w:rPr>
          <w:rFonts w:ascii="SpartanMB-Bold" w:hAnsi="SpartanMB-Bold" w:cs="SpartanMB-Bold"/>
          <w:bCs/>
          <w:noProof/>
          <w:color w:val="000000"/>
          <w:sz w:val="24"/>
          <w:szCs w:val="24"/>
          <w:lang w:val="lt-LT"/>
        </w:rPr>
        <w:t>problemas</w:t>
      </w:r>
      <w:r w:rsidRPr="00EF3119">
        <w:rPr>
          <w:rFonts w:ascii="SpartanMB-Bold" w:hAnsi="SpartanMB-Bold" w:cs="SpartanMB-Bold"/>
          <w:bCs/>
          <w:noProof/>
          <w:color w:val="000000"/>
          <w:sz w:val="24"/>
          <w:szCs w:val="24"/>
          <w:lang w:val="lt-LT"/>
        </w:rPr>
        <w:t xml:space="preserve"> organizuojant</w:t>
      </w:r>
      <w:r w:rsidR="00FB0A35" w:rsidRPr="00EF3119">
        <w:rPr>
          <w:rFonts w:ascii="SpartanMB-Bold" w:hAnsi="SpartanMB-Bold" w:cs="SpartanMB-Bold"/>
          <w:bCs/>
          <w:noProof/>
          <w:color w:val="000000"/>
          <w:sz w:val="24"/>
          <w:szCs w:val="24"/>
          <w:lang w:val="lt-LT"/>
        </w:rPr>
        <w:t xml:space="preserve"> </w:t>
      </w:r>
      <w:r w:rsidRPr="00EF3119">
        <w:rPr>
          <w:rFonts w:ascii="SpartanMB-Bold" w:hAnsi="SpartanMB-Bold" w:cs="SpartanMB-Bold"/>
          <w:bCs/>
          <w:noProof/>
          <w:color w:val="000000"/>
          <w:sz w:val="24"/>
          <w:szCs w:val="24"/>
          <w:lang w:val="lt-LT"/>
        </w:rPr>
        <w:t>ugdymą nuotoliniu būdu namuose.</w:t>
      </w:r>
      <w:r w:rsidR="00F50D72" w:rsidRPr="00EF3119">
        <w:rPr>
          <w:rFonts w:ascii="SpartanMB-Bold" w:hAnsi="SpartanMB-Bold" w:cs="SpartanMB-Bold"/>
          <w:bCs/>
          <w:noProof/>
          <w:color w:val="000000"/>
          <w:sz w:val="24"/>
          <w:szCs w:val="24"/>
          <w:lang w:val="lt-LT"/>
        </w:rPr>
        <w:t xml:space="preserve"> Numatyti, kokiu periodiškumu bus aptari</w:t>
      </w:r>
      <w:r w:rsidR="00FB0A35" w:rsidRPr="00EF3119">
        <w:rPr>
          <w:rFonts w:ascii="SpartanMB-Bold" w:hAnsi="SpartanMB-Bold" w:cs="SpartanMB-Bold"/>
          <w:bCs/>
          <w:noProof/>
          <w:color w:val="000000"/>
          <w:sz w:val="24"/>
          <w:szCs w:val="24"/>
          <w:lang w:val="lt-LT"/>
        </w:rPr>
        <w:t xml:space="preserve">ami vaiko ugdymosi </w:t>
      </w:r>
      <w:r w:rsidR="005A7CCE" w:rsidRPr="00EF3119">
        <w:rPr>
          <w:rFonts w:ascii="SpartanMB-Bold" w:hAnsi="SpartanMB-Bold" w:cs="SpartanMB-Bold"/>
          <w:bCs/>
          <w:noProof/>
          <w:color w:val="000000"/>
          <w:sz w:val="24"/>
          <w:szCs w:val="24"/>
          <w:lang w:val="lt-LT"/>
        </w:rPr>
        <w:t xml:space="preserve">pažanga ir </w:t>
      </w:r>
      <w:r w:rsidR="00FB0A35" w:rsidRPr="00EF3119">
        <w:rPr>
          <w:rFonts w:ascii="SpartanMB-Bold" w:hAnsi="SpartanMB-Bold" w:cs="SpartanMB-Bold"/>
          <w:bCs/>
          <w:noProof/>
          <w:color w:val="000000"/>
          <w:sz w:val="24"/>
          <w:szCs w:val="24"/>
          <w:lang w:val="lt-LT"/>
        </w:rPr>
        <w:t>pasiekimai bei kylančios problemos</w:t>
      </w:r>
      <w:r w:rsidR="00F50D72" w:rsidRPr="00EF3119">
        <w:rPr>
          <w:rFonts w:ascii="SpartanMB-Bold" w:hAnsi="SpartanMB-Bold" w:cs="SpartanMB-Bold"/>
          <w:bCs/>
          <w:noProof/>
          <w:color w:val="000000"/>
          <w:sz w:val="24"/>
          <w:szCs w:val="24"/>
          <w:lang w:val="lt-LT"/>
        </w:rPr>
        <w:t xml:space="preserve">; </w:t>
      </w:r>
    </w:p>
    <w:p w:rsidR="00A400C2" w:rsidRPr="00A400C2" w:rsidRDefault="00A400C2" w:rsidP="00A400C2">
      <w:pPr>
        <w:pStyle w:val="Sraopastraipa"/>
        <w:rPr>
          <w:rFonts w:ascii="SpartanMB-Bold" w:hAnsi="SpartanMB-Bold" w:cs="SpartanMB-Bold"/>
          <w:bCs/>
          <w:noProof/>
          <w:color w:val="000000"/>
          <w:sz w:val="24"/>
          <w:szCs w:val="24"/>
          <w:lang w:val="lt-LT"/>
        </w:rPr>
      </w:pPr>
    </w:p>
    <w:p w:rsidR="00A400C2" w:rsidRPr="00EF3119" w:rsidRDefault="00A400C2" w:rsidP="00540E24">
      <w:pPr>
        <w:pStyle w:val="Sraopastraipa"/>
        <w:numPr>
          <w:ilvl w:val="0"/>
          <w:numId w:val="2"/>
        </w:numPr>
        <w:autoSpaceDE w:val="0"/>
        <w:autoSpaceDN w:val="0"/>
        <w:adjustRightInd w:val="0"/>
        <w:spacing w:after="0" w:line="240" w:lineRule="auto"/>
        <w:ind w:left="0" w:firstLine="360"/>
        <w:rPr>
          <w:rFonts w:ascii="SpartanMB-Bold" w:hAnsi="SpartanMB-Bold" w:cs="SpartanMB-Bold"/>
          <w:bCs/>
          <w:noProof/>
          <w:color w:val="000000"/>
          <w:sz w:val="24"/>
          <w:szCs w:val="24"/>
          <w:lang w:val="lt-LT"/>
        </w:rPr>
      </w:pPr>
      <w:r>
        <w:rPr>
          <w:rFonts w:ascii="SpartanMB-Bold" w:hAnsi="SpartanMB-Bold" w:cs="SpartanMB-Bold"/>
          <w:bCs/>
          <w:noProof/>
          <w:color w:val="000000"/>
          <w:sz w:val="24"/>
          <w:szCs w:val="24"/>
          <w:lang w:val="lt-LT"/>
        </w:rPr>
        <w:t xml:space="preserve">padėti tėvams ne tik organizuoti vaiko ugdymą, bet ir pastebėti vaiko daromą pažangą, kad ir kokia nežymi ji </w:t>
      </w:r>
      <w:r w:rsidR="00E5745A">
        <w:rPr>
          <w:rFonts w:ascii="SpartanMB-Bold" w:hAnsi="SpartanMB-Bold" w:cs="SpartanMB-Bold"/>
          <w:bCs/>
          <w:noProof/>
          <w:color w:val="000000"/>
          <w:sz w:val="24"/>
          <w:szCs w:val="24"/>
          <w:lang w:val="lt-LT"/>
        </w:rPr>
        <w:t>būtų. T</w:t>
      </w:r>
      <w:r>
        <w:rPr>
          <w:rFonts w:ascii="SpartanMB-Bold" w:hAnsi="SpartanMB-Bold" w:cs="SpartanMB-Bold"/>
          <w:bCs/>
          <w:noProof/>
          <w:color w:val="000000"/>
          <w:sz w:val="24"/>
          <w:szCs w:val="24"/>
          <w:lang w:val="lt-LT"/>
        </w:rPr>
        <w:t xml:space="preserve">ėvams, susidūrus su vaiko nuotolinio ugdymo keliamais iššūkiais, dažnai būna sudėtinga patiems pastebėti </w:t>
      </w:r>
      <w:r w:rsidR="00E5745A">
        <w:rPr>
          <w:rFonts w:ascii="SpartanMB-Bold" w:hAnsi="SpartanMB-Bold" w:cs="SpartanMB-Bold"/>
          <w:bCs/>
          <w:noProof/>
          <w:color w:val="000000"/>
          <w:sz w:val="24"/>
          <w:szCs w:val="24"/>
          <w:lang w:val="lt-LT"/>
        </w:rPr>
        <w:t xml:space="preserve">ir įvertinti </w:t>
      </w:r>
      <w:r>
        <w:rPr>
          <w:rFonts w:ascii="SpartanMB-Bold" w:hAnsi="SpartanMB-Bold" w:cs="SpartanMB-Bold"/>
          <w:bCs/>
          <w:noProof/>
          <w:color w:val="000000"/>
          <w:sz w:val="24"/>
          <w:szCs w:val="24"/>
          <w:lang w:val="lt-LT"/>
        </w:rPr>
        <w:t xml:space="preserve">teigiamus poslinkius vaiko kalboje, elgesyje, </w:t>
      </w:r>
      <w:r w:rsidR="00E5745A">
        <w:rPr>
          <w:rFonts w:ascii="SpartanMB-Bold" w:hAnsi="SpartanMB-Bold" w:cs="SpartanMB-Bold"/>
          <w:bCs/>
          <w:noProof/>
          <w:color w:val="000000"/>
          <w:sz w:val="24"/>
          <w:szCs w:val="24"/>
          <w:lang w:val="lt-LT"/>
        </w:rPr>
        <w:t>mokymosi pasiekimuose;</w:t>
      </w:r>
    </w:p>
    <w:p w:rsidR="00540E24" w:rsidRPr="00EF3119" w:rsidRDefault="00540E24" w:rsidP="00540E24">
      <w:pPr>
        <w:pStyle w:val="Sraopastraipa"/>
        <w:autoSpaceDE w:val="0"/>
        <w:autoSpaceDN w:val="0"/>
        <w:adjustRightInd w:val="0"/>
        <w:spacing w:after="0" w:line="240" w:lineRule="auto"/>
        <w:ind w:left="360"/>
        <w:rPr>
          <w:rFonts w:ascii="SpartanMB-Bold" w:hAnsi="SpartanMB-Bold" w:cs="SpartanMB-Bold"/>
          <w:bCs/>
          <w:noProof/>
          <w:color w:val="000000"/>
          <w:sz w:val="24"/>
          <w:szCs w:val="24"/>
          <w:lang w:val="lt-LT"/>
        </w:rPr>
      </w:pPr>
    </w:p>
    <w:p w:rsidR="002A49C6" w:rsidRPr="00E5745A" w:rsidRDefault="001D7323" w:rsidP="002A49C6">
      <w:pPr>
        <w:pStyle w:val="Sraopastraipa"/>
        <w:numPr>
          <w:ilvl w:val="0"/>
          <w:numId w:val="2"/>
        </w:numPr>
        <w:autoSpaceDE w:val="0"/>
        <w:autoSpaceDN w:val="0"/>
        <w:adjustRightInd w:val="0"/>
        <w:spacing w:after="0" w:line="240" w:lineRule="auto"/>
        <w:ind w:left="0" w:firstLine="360"/>
        <w:rPr>
          <w:rFonts w:ascii="SpartanMB-Bold" w:hAnsi="SpartanMB-Bold" w:cs="SpartanMB-Bold"/>
          <w:bCs/>
          <w:noProof/>
          <w:color w:val="000000"/>
          <w:sz w:val="24"/>
          <w:szCs w:val="24"/>
          <w:lang w:val="lt-LT"/>
        </w:rPr>
      </w:pPr>
      <w:r w:rsidRPr="00EF3119">
        <w:rPr>
          <w:rFonts w:ascii="SpartanMB-Bold" w:hAnsi="SpartanMB-Bold" w:cs="SpartanMB-Bold"/>
          <w:bCs/>
          <w:noProof/>
          <w:color w:val="000000"/>
          <w:sz w:val="24"/>
          <w:szCs w:val="24"/>
          <w:lang w:val="lt-LT"/>
        </w:rPr>
        <w:t>n</w:t>
      </w:r>
      <w:r w:rsidR="00F50D72" w:rsidRPr="00EF3119">
        <w:rPr>
          <w:rFonts w:ascii="SpartanMB-Bold" w:hAnsi="SpartanMB-Bold" w:cs="SpartanMB-Bold"/>
          <w:bCs/>
          <w:noProof/>
          <w:color w:val="000000"/>
          <w:sz w:val="24"/>
          <w:szCs w:val="24"/>
          <w:lang w:val="lt-LT"/>
        </w:rPr>
        <w:t>epamiršti, kad dėl susidariusios situacijos vaiko įgyti įgūdžiai ir gebėjimai gali regresuoti. Labai svarbu pedagogams tai žinoti patiems ir, reikalui esant, nuraminti vaiko tėvus. Taip pat reikėtų numatyti būdus ir priemones kaip to išvengti.</w:t>
      </w:r>
    </w:p>
    <w:p w:rsidR="002A49C6" w:rsidRPr="00EF3119" w:rsidRDefault="002A49C6" w:rsidP="002A49C6">
      <w:pPr>
        <w:autoSpaceDE w:val="0"/>
        <w:autoSpaceDN w:val="0"/>
        <w:adjustRightInd w:val="0"/>
        <w:spacing w:after="0" w:line="240" w:lineRule="auto"/>
        <w:rPr>
          <w:rFonts w:ascii="SpartanMB-Bold" w:hAnsi="SpartanMB-Bold" w:cs="SpartanMB-Bold"/>
          <w:bCs/>
          <w:noProof/>
          <w:color w:val="000000"/>
          <w:sz w:val="24"/>
          <w:szCs w:val="24"/>
          <w:lang w:val="lt-LT"/>
        </w:rPr>
      </w:pPr>
    </w:p>
    <w:p w:rsidR="005A7CCE" w:rsidRPr="00EF3119" w:rsidRDefault="00C11FCA" w:rsidP="00FB0A35">
      <w:pPr>
        <w:autoSpaceDE w:val="0"/>
        <w:autoSpaceDN w:val="0"/>
        <w:adjustRightInd w:val="0"/>
        <w:spacing w:after="0" w:line="240" w:lineRule="auto"/>
        <w:rPr>
          <w:rFonts w:ascii="SpartanMB-Bold" w:hAnsi="SpartanMB-Bold" w:cs="SpartanMB-Bold"/>
          <w:b/>
          <w:bCs/>
          <w:noProof/>
          <w:color w:val="245C63"/>
          <w:sz w:val="24"/>
          <w:szCs w:val="24"/>
          <w:lang w:val="lt-LT"/>
        </w:rPr>
      </w:pPr>
      <w:r w:rsidRPr="00EF3119">
        <w:rPr>
          <w:rFonts w:ascii="SpartanMB-Bold" w:hAnsi="SpartanMB-Bold" w:cs="SpartanMB-Bold"/>
          <w:bCs/>
          <w:noProof/>
          <w:color w:val="000000"/>
          <w:sz w:val="24"/>
          <w:szCs w:val="24"/>
          <w:lang w:eastAsia="en-GB"/>
        </w:rPr>
        <w:lastRenderedPageBreak/>
        <mc:AlternateContent>
          <mc:Choice Requires="wps">
            <w:drawing>
              <wp:anchor distT="0" distB="0" distL="114300" distR="114300" simplePos="0" relativeHeight="251659264" behindDoc="0" locked="0" layoutInCell="1" allowOverlap="1" wp14:anchorId="297B722C" wp14:editId="7FD7BCA6">
                <wp:simplePos x="0" y="0"/>
                <wp:positionH relativeFrom="column">
                  <wp:posOffset>-232410</wp:posOffset>
                </wp:positionH>
                <wp:positionV relativeFrom="paragraph">
                  <wp:posOffset>100965</wp:posOffset>
                </wp:positionV>
                <wp:extent cx="6124575" cy="4352925"/>
                <wp:effectExtent l="0" t="0" r="28575" b="28575"/>
                <wp:wrapNone/>
                <wp:docPr id="10" name="Stačiakampis 10"/>
                <wp:cNvGraphicFramePr/>
                <a:graphic xmlns:a="http://schemas.openxmlformats.org/drawingml/2006/main">
                  <a:graphicData uri="http://schemas.microsoft.com/office/word/2010/wordprocessingShape">
                    <wps:wsp>
                      <wps:cNvSpPr/>
                      <wps:spPr>
                        <a:xfrm>
                          <a:off x="0" y="0"/>
                          <a:ext cx="6124575" cy="4352925"/>
                        </a:xfrm>
                        <a:prstGeom prst="rect">
                          <a:avLst/>
                        </a:prstGeom>
                        <a:solidFill>
                          <a:schemeClr val="accent5">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49C6" w:rsidRPr="002A49C6" w:rsidRDefault="005A7CCE" w:rsidP="002A49C6">
                            <w:pPr>
                              <w:pStyle w:val="prastasistinklapis"/>
                              <w:numPr>
                                <w:ilvl w:val="0"/>
                                <w:numId w:val="2"/>
                              </w:numPr>
                              <w:spacing w:line="276" w:lineRule="auto"/>
                              <w:ind w:left="0" w:firstLine="349"/>
                              <w:rPr>
                                <w:color w:val="000000" w:themeColor="text1"/>
                              </w:rPr>
                            </w:pPr>
                            <w:proofErr w:type="spellStart"/>
                            <w:r w:rsidRPr="005A7CCE">
                              <w:rPr>
                                <w:color w:val="000000" w:themeColor="text1"/>
                              </w:rPr>
                              <w:t>Tėvai</w:t>
                            </w:r>
                            <w:proofErr w:type="spellEnd"/>
                            <w:r w:rsidRPr="005A7CCE">
                              <w:rPr>
                                <w:color w:val="000000" w:themeColor="text1"/>
                              </w:rPr>
                              <w:t xml:space="preserve"> </w:t>
                            </w:r>
                            <w:proofErr w:type="spellStart"/>
                            <w:r w:rsidRPr="005A7CCE">
                              <w:rPr>
                                <w:color w:val="000000" w:themeColor="text1"/>
                              </w:rPr>
                              <w:t>ir</w:t>
                            </w:r>
                            <w:proofErr w:type="spellEnd"/>
                            <w:r w:rsidRPr="005A7CCE">
                              <w:rPr>
                                <w:color w:val="000000" w:themeColor="text1"/>
                              </w:rPr>
                              <w:t xml:space="preserve"> </w:t>
                            </w:r>
                            <w:proofErr w:type="spellStart"/>
                            <w:r w:rsidRPr="005A7CCE">
                              <w:rPr>
                                <w:color w:val="000000" w:themeColor="text1"/>
                              </w:rPr>
                              <w:t>pedagogai</w:t>
                            </w:r>
                            <w:proofErr w:type="spellEnd"/>
                            <w:r w:rsidRPr="005A7CCE">
                              <w:rPr>
                                <w:color w:val="000000" w:themeColor="text1"/>
                              </w:rPr>
                              <w:t xml:space="preserve">, </w:t>
                            </w:r>
                            <w:proofErr w:type="spellStart"/>
                            <w:r w:rsidRPr="005A7CCE">
                              <w:rPr>
                                <w:color w:val="000000" w:themeColor="text1"/>
                              </w:rPr>
                              <w:t>auginantys</w:t>
                            </w:r>
                            <w:proofErr w:type="spellEnd"/>
                            <w:r w:rsidRPr="005A7CCE">
                              <w:rPr>
                                <w:color w:val="000000" w:themeColor="text1"/>
                              </w:rPr>
                              <w:t xml:space="preserve"> </w:t>
                            </w:r>
                            <w:proofErr w:type="spellStart"/>
                            <w:r w:rsidRPr="005A7CCE">
                              <w:rPr>
                                <w:color w:val="000000" w:themeColor="text1"/>
                              </w:rPr>
                              <w:t>ir</w:t>
                            </w:r>
                            <w:proofErr w:type="spellEnd"/>
                            <w:r w:rsidRPr="005A7CCE">
                              <w:rPr>
                                <w:color w:val="000000" w:themeColor="text1"/>
                              </w:rPr>
                              <w:t xml:space="preserve"> </w:t>
                            </w:r>
                            <w:proofErr w:type="spellStart"/>
                            <w:r w:rsidRPr="005A7CCE">
                              <w:rPr>
                                <w:color w:val="000000" w:themeColor="text1"/>
                              </w:rPr>
                              <w:t>ugdantys</w:t>
                            </w:r>
                            <w:proofErr w:type="spellEnd"/>
                            <w:r w:rsidRPr="005A7CCE">
                              <w:rPr>
                                <w:color w:val="000000" w:themeColor="text1"/>
                              </w:rPr>
                              <w:t xml:space="preserve"> </w:t>
                            </w:r>
                            <w:proofErr w:type="spellStart"/>
                            <w:r w:rsidRPr="005A7CCE">
                              <w:rPr>
                                <w:color w:val="000000" w:themeColor="text1"/>
                              </w:rPr>
                              <w:t>vaikus</w:t>
                            </w:r>
                            <w:proofErr w:type="spellEnd"/>
                            <w:r w:rsidRPr="005A7CCE">
                              <w:rPr>
                                <w:color w:val="000000" w:themeColor="text1"/>
                              </w:rPr>
                              <w:t xml:space="preserve">, </w:t>
                            </w:r>
                            <w:proofErr w:type="spellStart"/>
                            <w:r w:rsidRPr="005A7CCE">
                              <w:rPr>
                                <w:color w:val="000000" w:themeColor="text1"/>
                              </w:rPr>
                              <w:t>turinčius</w:t>
                            </w:r>
                            <w:proofErr w:type="spellEnd"/>
                            <w:r w:rsidRPr="005A7CCE">
                              <w:rPr>
                                <w:color w:val="000000" w:themeColor="text1"/>
                              </w:rPr>
                              <w:t xml:space="preserve"> </w:t>
                            </w:r>
                            <w:proofErr w:type="spellStart"/>
                            <w:r w:rsidRPr="005A7CCE">
                              <w:rPr>
                                <w:color w:val="000000" w:themeColor="text1"/>
                              </w:rPr>
                              <w:t>autizmo</w:t>
                            </w:r>
                            <w:proofErr w:type="spellEnd"/>
                            <w:r w:rsidRPr="005A7CCE">
                              <w:rPr>
                                <w:color w:val="000000" w:themeColor="text1"/>
                              </w:rPr>
                              <w:t xml:space="preserve"> </w:t>
                            </w:r>
                            <w:proofErr w:type="spellStart"/>
                            <w:r w:rsidRPr="005A7CCE">
                              <w:rPr>
                                <w:color w:val="000000" w:themeColor="text1"/>
                              </w:rPr>
                              <w:t>spektro</w:t>
                            </w:r>
                            <w:proofErr w:type="spellEnd"/>
                            <w:r w:rsidRPr="005A7CCE">
                              <w:rPr>
                                <w:color w:val="000000" w:themeColor="text1"/>
                              </w:rPr>
                              <w:t xml:space="preserve"> </w:t>
                            </w:r>
                            <w:proofErr w:type="spellStart"/>
                            <w:r w:rsidRPr="005A7CCE">
                              <w:rPr>
                                <w:color w:val="000000" w:themeColor="text1"/>
                              </w:rPr>
                              <w:t>sutrikimų</w:t>
                            </w:r>
                            <w:proofErr w:type="spellEnd"/>
                            <w:r w:rsidRPr="005A7CCE">
                              <w:rPr>
                                <w:color w:val="000000" w:themeColor="text1"/>
                              </w:rPr>
                              <w:t xml:space="preserve">, </w:t>
                            </w:r>
                            <w:proofErr w:type="spellStart"/>
                            <w:r w:rsidRPr="005A7CCE">
                              <w:rPr>
                                <w:color w:val="000000" w:themeColor="text1"/>
                              </w:rPr>
                              <w:t>gali</w:t>
                            </w:r>
                            <w:proofErr w:type="spellEnd"/>
                            <w:r w:rsidRPr="005A7CCE">
                              <w:rPr>
                                <w:color w:val="000000" w:themeColor="text1"/>
                              </w:rPr>
                              <w:t xml:space="preserve"> </w:t>
                            </w:r>
                            <w:proofErr w:type="spellStart"/>
                            <w:r w:rsidRPr="005A7CCE">
                              <w:rPr>
                                <w:color w:val="000000" w:themeColor="text1"/>
                              </w:rPr>
                              <w:t>ypatingai</w:t>
                            </w:r>
                            <w:proofErr w:type="spellEnd"/>
                            <w:r w:rsidRPr="005A7CCE">
                              <w:rPr>
                                <w:color w:val="000000" w:themeColor="text1"/>
                              </w:rPr>
                              <w:t xml:space="preserve"> </w:t>
                            </w:r>
                            <w:proofErr w:type="spellStart"/>
                            <w:r w:rsidRPr="005A7CCE">
                              <w:rPr>
                                <w:color w:val="000000" w:themeColor="text1"/>
                              </w:rPr>
                              <w:t>susir</w:t>
                            </w:r>
                            <w:r w:rsidR="00C11FCA">
                              <w:rPr>
                                <w:color w:val="000000" w:themeColor="text1"/>
                              </w:rPr>
                              <w:t>ūpinti</w:t>
                            </w:r>
                            <w:proofErr w:type="spellEnd"/>
                            <w:r>
                              <w:rPr>
                                <w:color w:val="000000" w:themeColor="text1"/>
                              </w:rPr>
                              <w:t xml:space="preserve">, </w:t>
                            </w:r>
                            <w:proofErr w:type="spellStart"/>
                            <w:r>
                              <w:rPr>
                                <w:color w:val="000000" w:themeColor="text1"/>
                              </w:rPr>
                              <w:t>kad</w:t>
                            </w:r>
                            <w:proofErr w:type="spellEnd"/>
                            <w:r>
                              <w:rPr>
                                <w:color w:val="000000" w:themeColor="text1"/>
                              </w:rPr>
                              <w:t xml:space="preserve"> </w:t>
                            </w:r>
                            <w:proofErr w:type="spellStart"/>
                            <w:r>
                              <w:rPr>
                                <w:color w:val="000000" w:themeColor="text1"/>
                              </w:rPr>
                              <w:t>karantino</w:t>
                            </w:r>
                            <w:proofErr w:type="spellEnd"/>
                            <w:r>
                              <w:rPr>
                                <w:color w:val="000000" w:themeColor="text1"/>
                              </w:rPr>
                              <w:t xml:space="preserve"> </w:t>
                            </w:r>
                            <w:proofErr w:type="spellStart"/>
                            <w:r>
                              <w:rPr>
                                <w:color w:val="000000" w:themeColor="text1"/>
                              </w:rPr>
                              <w:t>metu</w:t>
                            </w:r>
                            <w:proofErr w:type="spellEnd"/>
                            <w:r>
                              <w:rPr>
                                <w:color w:val="000000" w:themeColor="text1"/>
                              </w:rPr>
                              <w:t xml:space="preserve"> </w:t>
                            </w:r>
                            <w:proofErr w:type="spellStart"/>
                            <w:r>
                              <w:rPr>
                                <w:color w:val="000000" w:themeColor="text1"/>
                              </w:rPr>
                              <w:t>jie</w:t>
                            </w:r>
                            <w:proofErr w:type="spellEnd"/>
                            <w:r>
                              <w:rPr>
                                <w:color w:val="000000" w:themeColor="text1"/>
                              </w:rPr>
                              <w:t xml:space="preserve"> </w:t>
                            </w:r>
                            <w:proofErr w:type="spellStart"/>
                            <w:r>
                              <w:rPr>
                                <w:color w:val="000000" w:themeColor="text1"/>
                              </w:rPr>
                              <w:t>ne</w:t>
                            </w:r>
                            <w:r w:rsidRPr="005A7CCE">
                              <w:rPr>
                                <w:color w:val="000000" w:themeColor="text1"/>
                              </w:rPr>
                              <w:t>gaus</w:t>
                            </w:r>
                            <w:proofErr w:type="spellEnd"/>
                            <w:r w:rsidRPr="005A7CCE">
                              <w:rPr>
                                <w:color w:val="000000" w:themeColor="text1"/>
                              </w:rPr>
                              <w:t xml:space="preserve"> </w:t>
                            </w:r>
                            <w:proofErr w:type="spellStart"/>
                            <w:r w:rsidRPr="005A7CCE">
                              <w:rPr>
                                <w:color w:val="000000" w:themeColor="text1"/>
                              </w:rPr>
                              <w:t>reikiamos</w:t>
                            </w:r>
                            <w:proofErr w:type="spellEnd"/>
                            <w:r w:rsidRPr="005A7CCE">
                              <w:rPr>
                                <w:color w:val="000000" w:themeColor="text1"/>
                              </w:rPr>
                              <w:t xml:space="preserve"> </w:t>
                            </w:r>
                            <w:proofErr w:type="spellStart"/>
                            <w:r w:rsidRPr="005A7CCE">
                              <w:rPr>
                                <w:color w:val="000000" w:themeColor="text1"/>
                              </w:rPr>
                              <w:t>pagalbos</w:t>
                            </w:r>
                            <w:proofErr w:type="spellEnd"/>
                            <w:r w:rsidRPr="005A7CCE">
                              <w:rPr>
                                <w:color w:val="000000" w:themeColor="text1"/>
                              </w:rPr>
                              <w:t xml:space="preserve">, </w:t>
                            </w:r>
                            <w:proofErr w:type="spellStart"/>
                            <w:r w:rsidRPr="005A7CCE">
                              <w:rPr>
                                <w:color w:val="000000" w:themeColor="text1"/>
                              </w:rPr>
                              <w:t>todėl</w:t>
                            </w:r>
                            <w:proofErr w:type="spellEnd"/>
                            <w:r w:rsidRPr="005A7CCE">
                              <w:rPr>
                                <w:color w:val="000000" w:themeColor="text1"/>
                              </w:rPr>
                              <w:t xml:space="preserve"> </w:t>
                            </w:r>
                            <w:proofErr w:type="spellStart"/>
                            <w:r w:rsidRPr="005A7CCE">
                              <w:rPr>
                                <w:color w:val="000000" w:themeColor="text1"/>
                              </w:rPr>
                              <w:t>vaikų</w:t>
                            </w:r>
                            <w:proofErr w:type="spellEnd"/>
                            <w:r w:rsidRPr="005A7CCE">
                              <w:rPr>
                                <w:color w:val="000000" w:themeColor="text1"/>
                              </w:rPr>
                              <w:t xml:space="preserve"> </w:t>
                            </w:r>
                            <w:proofErr w:type="spellStart"/>
                            <w:r w:rsidRPr="005A7CCE">
                              <w:rPr>
                                <w:color w:val="000000" w:themeColor="text1"/>
                              </w:rPr>
                              <w:t>gebėimai</w:t>
                            </w:r>
                            <w:proofErr w:type="spellEnd"/>
                            <w:r w:rsidRPr="005A7CCE">
                              <w:rPr>
                                <w:color w:val="000000" w:themeColor="text1"/>
                              </w:rPr>
                              <w:t xml:space="preserve">, </w:t>
                            </w:r>
                            <w:proofErr w:type="spellStart"/>
                            <w:r w:rsidRPr="005A7CCE">
                              <w:rPr>
                                <w:color w:val="000000" w:themeColor="text1"/>
                              </w:rPr>
                              <w:t>bendravimas</w:t>
                            </w:r>
                            <w:proofErr w:type="spellEnd"/>
                            <w:r w:rsidRPr="005A7CCE">
                              <w:rPr>
                                <w:color w:val="000000" w:themeColor="text1"/>
                              </w:rPr>
                              <w:t xml:space="preserve"> </w:t>
                            </w:r>
                            <w:proofErr w:type="spellStart"/>
                            <w:r w:rsidRPr="005A7CCE">
                              <w:rPr>
                                <w:color w:val="000000" w:themeColor="text1"/>
                              </w:rPr>
                              <w:t>ir</w:t>
                            </w:r>
                            <w:proofErr w:type="spellEnd"/>
                            <w:r w:rsidRPr="005A7CCE">
                              <w:rPr>
                                <w:color w:val="000000" w:themeColor="text1"/>
                              </w:rPr>
                              <w:t xml:space="preserve"> </w:t>
                            </w:r>
                            <w:proofErr w:type="spellStart"/>
                            <w:r w:rsidRPr="005A7CCE">
                              <w:rPr>
                                <w:color w:val="000000" w:themeColor="text1"/>
                              </w:rPr>
                              <w:t>elgesys</w:t>
                            </w:r>
                            <w:proofErr w:type="spellEnd"/>
                            <w:r w:rsidRPr="005A7CCE">
                              <w:rPr>
                                <w:color w:val="000000" w:themeColor="text1"/>
                              </w:rPr>
                              <w:t xml:space="preserve"> </w:t>
                            </w:r>
                            <w:proofErr w:type="spellStart"/>
                            <w:r w:rsidRPr="005A7CCE">
                              <w:rPr>
                                <w:color w:val="000000" w:themeColor="text1"/>
                              </w:rPr>
                              <w:t>gali</w:t>
                            </w:r>
                            <w:proofErr w:type="spellEnd"/>
                            <w:r w:rsidRPr="005A7CCE">
                              <w:rPr>
                                <w:color w:val="000000" w:themeColor="text1"/>
                              </w:rPr>
                              <w:t xml:space="preserve"> ne </w:t>
                            </w:r>
                            <w:proofErr w:type="spellStart"/>
                            <w:r w:rsidRPr="005A7CCE">
                              <w:rPr>
                                <w:color w:val="000000" w:themeColor="text1"/>
                              </w:rPr>
                              <w:t>tik</w:t>
                            </w:r>
                            <w:proofErr w:type="spellEnd"/>
                            <w:r w:rsidRPr="005A7CCE">
                              <w:rPr>
                                <w:color w:val="000000" w:themeColor="text1"/>
                              </w:rPr>
                              <w:t xml:space="preserve"> </w:t>
                            </w:r>
                            <w:proofErr w:type="spellStart"/>
                            <w:r w:rsidRPr="005A7CCE">
                              <w:rPr>
                                <w:color w:val="000000" w:themeColor="text1"/>
                              </w:rPr>
                              <w:t>kad</w:t>
                            </w:r>
                            <w:proofErr w:type="spellEnd"/>
                            <w:r w:rsidRPr="005A7CCE">
                              <w:rPr>
                                <w:color w:val="000000" w:themeColor="text1"/>
                              </w:rPr>
                              <w:t xml:space="preserve"> </w:t>
                            </w:r>
                            <w:proofErr w:type="spellStart"/>
                            <w:r w:rsidRPr="005A7CCE">
                              <w:rPr>
                                <w:color w:val="000000" w:themeColor="text1"/>
                              </w:rPr>
                              <w:t>netobulėti</w:t>
                            </w:r>
                            <w:proofErr w:type="spellEnd"/>
                            <w:r w:rsidRPr="005A7CCE">
                              <w:rPr>
                                <w:color w:val="000000" w:themeColor="text1"/>
                              </w:rPr>
                              <w:t xml:space="preserve">, bet </w:t>
                            </w:r>
                            <w:proofErr w:type="spellStart"/>
                            <w:r w:rsidRPr="005A7CCE">
                              <w:rPr>
                                <w:color w:val="000000" w:themeColor="text1"/>
                              </w:rPr>
                              <w:t>ir</w:t>
                            </w:r>
                            <w:proofErr w:type="spellEnd"/>
                            <w:r w:rsidRPr="005A7CCE">
                              <w:rPr>
                                <w:color w:val="000000" w:themeColor="text1"/>
                              </w:rPr>
                              <w:t xml:space="preserve"> </w:t>
                            </w:r>
                            <w:proofErr w:type="spellStart"/>
                            <w:r w:rsidRPr="005A7CCE">
                              <w:rPr>
                                <w:color w:val="000000" w:themeColor="text1"/>
                              </w:rPr>
                              <w:t>pradėti</w:t>
                            </w:r>
                            <w:proofErr w:type="spellEnd"/>
                            <w:r w:rsidRPr="005A7CCE">
                              <w:rPr>
                                <w:color w:val="000000" w:themeColor="text1"/>
                              </w:rPr>
                              <w:t xml:space="preserve"> </w:t>
                            </w:r>
                            <w:proofErr w:type="spellStart"/>
                            <w:r w:rsidRPr="005A7CCE">
                              <w:rPr>
                                <w:color w:val="000000" w:themeColor="text1"/>
                              </w:rPr>
                              <w:t>regresuoti</w:t>
                            </w:r>
                            <w:proofErr w:type="spellEnd"/>
                            <w:r w:rsidRPr="005A7CCE">
                              <w:rPr>
                                <w:color w:val="000000" w:themeColor="text1"/>
                              </w:rPr>
                              <w:t xml:space="preserve">. </w:t>
                            </w:r>
                            <w:proofErr w:type="spellStart"/>
                            <w:r w:rsidRPr="005A7CCE">
                              <w:rPr>
                                <w:color w:val="000000" w:themeColor="text1"/>
                              </w:rPr>
                              <w:t>Ir</w:t>
                            </w:r>
                            <w:proofErr w:type="spellEnd"/>
                            <w:r w:rsidRPr="005A7CCE">
                              <w:rPr>
                                <w:color w:val="000000" w:themeColor="text1"/>
                              </w:rPr>
                              <w:t xml:space="preserve"> </w:t>
                            </w:r>
                            <w:proofErr w:type="spellStart"/>
                            <w:r w:rsidRPr="005A7CCE">
                              <w:rPr>
                                <w:color w:val="000000" w:themeColor="text1"/>
                              </w:rPr>
                              <w:t>ši</w:t>
                            </w:r>
                            <w:r w:rsidR="002C12DD">
                              <w:rPr>
                                <w:color w:val="000000" w:themeColor="text1"/>
                              </w:rPr>
                              <w:t>e</w:t>
                            </w:r>
                            <w:proofErr w:type="spellEnd"/>
                            <w:r w:rsidR="002C12DD">
                              <w:rPr>
                                <w:color w:val="000000" w:themeColor="text1"/>
                              </w:rPr>
                              <w:t xml:space="preserve"> </w:t>
                            </w:r>
                            <w:proofErr w:type="spellStart"/>
                            <w:r w:rsidR="002C12DD">
                              <w:rPr>
                                <w:color w:val="000000" w:themeColor="text1"/>
                              </w:rPr>
                              <w:t>nuogastavimai</w:t>
                            </w:r>
                            <w:proofErr w:type="spellEnd"/>
                            <w:r w:rsidR="002C12DD">
                              <w:rPr>
                                <w:color w:val="000000" w:themeColor="text1"/>
                              </w:rPr>
                              <w:t xml:space="preserve"> </w:t>
                            </w:r>
                            <w:proofErr w:type="spellStart"/>
                            <w:r w:rsidR="002C12DD">
                              <w:rPr>
                                <w:color w:val="000000" w:themeColor="text1"/>
                              </w:rPr>
                              <w:t>turi</w:t>
                            </w:r>
                            <w:proofErr w:type="spellEnd"/>
                            <w:r w:rsidR="002C12DD">
                              <w:rPr>
                                <w:color w:val="000000" w:themeColor="text1"/>
                              </w:rPr>
                              <w:t xml:space="preserve"> </w:t>
                            </w:r>
                            <w:proofErr w:type="spellStart"/>
                            <w:r w:rsidR="002C12DD">
                              <w:rPr>
                                <w:color w:val="000000" w:themeColor="text1"/>
                              </w:rPr>
                              <w:t>pagrindą</w:t>
                            </w:r>
                            <w:proofErr w:type="spellEnd"/>
                            <w:r w:rsidR="002C12DD">
                              <w:rPr>
                                <w:color w:val="000000" w:themeColor="text1"/>
                              </w:rPr>
                              <w:t xml:space="preserve">. </w:t>
                            </w:r>
                            <w:proofErr w:type="spellStart"/>
                            <w:r w:rsidR="002C12DD">
                              <w:rPr>
                                <w:color w:val="000000" w:themeColor="text1"/>
                              </w:rPr>
                              <w:t>Į</w:t>
                            </w:r>
                            <w:r w:rsidRPr="005A7CCE">
                              <w:rPr>
                                <w:color w:val="000000" w:themeColor="text1"/>
                              </w:rPr>
                              <w:t>prastos</w:t>
                            </w:r>
                            <w:proofErr w:type="spellEnd"/>
                            <w:r w:rsidRPr="005A7CCE">
                              <w:rPr>
                                <w:color w:val="000000" w:themeColor="text1"/>
                              </w:rPr>
                              <w:t xml:space="preserve"> </w:t>
                            </w:r>
                            <w:proofErr w:type="spellStart"/>
                            <w:r w:rsidRPr="005A7CCE">
                              <w:rPr>
                                <w:color w:val="000000" w:themeColor="text1"/>
                              </w:rPr>
                              <w:t>dienotvarkės</w:t>
                            </w:r>
                            <w:proofErr w:type="spellEnd"/>
                            <w:r w:rsidRPr="005A7CCE">
                              <w:rPr>
                                <w:color w:val="000000" w:themeColor="text1"/>
                              </w:rPr>
                              <w:t xml:space="preserve"> </w:t>
                            </w:r>
                            <w:proofErr w:type="spellStart"/>
                            <w:r w:rsidRPr="005A7CCE">
                              <w:rPr>
                                <w:color w:val="000000" w:themeColor="text1"/>
                              </w:rPr>
                              <w:t>pasikeitimai</w:t>
                            </w:r>
                            <w:proofErr w:type="spellEnd"/>
                            <w:r w:rsidRPr="005A7CCE">
                              <w:rPr>
                                <w:color w:val="000000" w:themeColor="text1"/>
                              </w:rPr>
                              <w:t xml:space="preserve"> </w:t>
                            </w:r>
                            <w:proofErr w:type="spellStart"/>
                            <w:r w:rsidRPr="005A7CCE">
                              <w:rPr>
                                <w:color w:val="000000" w:themeColor="text1"/>
                              </w:rPr>
                              <w:t>gali</w:t>
                            </w:r>
                            <w:proofErr w:type="spellEnd"/>
                            <w:r w:rsidRPr="005A7CCE">
                              <w:rPr>
                                <w:color w:val="000000" w:themeColor="text1"/>
                              </w:rPr>
                              <w:t xml:space="preserve"> </w:t>
                            </w:r>
                            <w:proofErr w:type="spellStart"/>
                            <w:r w:rsidRPr="005A7CCE">
                              <w:rPr>
                                <w:color w:val="000000" w:themeColor="text1"/>
                              </w:rPr>
                              <w:t>kelti</w:t>
                            </w:r>
                            <w:proofErr w:type="spellEnd"/>
                            <w:r w:rsidRPr="005A7CCE">
                              <w:rPr>
                                <w:color w:val="000000" w:themeColor="text1"/>
                              </w:rPr>
                              <w:t xml:space="preserve"> </w:t>
                            </w:r>
                            <w:proofErr w:type="spellStart"/>
                            <w:r w:rsidRPr="005A7CCE">
                              <w:rPr>
                                <w:color w:val="000000" w:themeColor="text1"/>
                              </w:rPr>
                              <w:t>papildomą</w:t>
                            </w:r>
                            <w:proofErr w:type="spellEnd"/>
                            <w:r w:rsidRPr="005A7CCE">
                              <w:rPr>
                                <w:color w:val="000000" w:themeColor="text1"/>
                              </w:rPr>
                              <w:t xml:space="preserve"> </w:t>
                            </w:r>
                            <w:proofErr w:type="spellStart"/>
                            <w:r w:rsidRPr="005A7CCE">
                              <w:rPr>
                                <w:color w:val="000000" w:themeColor="text1"/>
                              </w:rPr>
                              <w:t>stresą</w:t>
                            </w:r>
                            <w:proofErr w:type="spellEnd"/>
                            <w:r w:rsidRPr="005A7CCE">
                              <w:rPr>
                                <w:color w:val="000000" w:themeColor="text1"/>
                              </w:rPr>
                              <w:t xml:space="preserve"> </w:t>
                            </w:r>
                            <w:proofErr w:type="spellStart"/>
                            <w:r w:rsidRPr="005A7CCE">
                              <w:rPr>
                                <w:color w:val="000000" w:themeColor="text1"/>
                              </w:rPr>
                              <w:t>vaikams</w:t>
                            </w:r>
                            <w:proofErr w:type="spellEnd"/>
                            <w:r w:rsidRPr="005A7CCE">
                              <w:rPr>
                                <w:color w:val="000000" w:themeColor="text1"/>
                              </w:rPr>
                              <w:t xml:space="preserve">, </w:t>
                            </w:r>
                            <w:proofErr w:type="spellStart"/>
                            <w:r w:rsidRPr="005A7CCE">
                              <w:rPr>
                                <w:color w:val="000000" w:themeColor="text1"/>
                              </w:rPr>
                              <w:t>turintiems</w:t>
                            </w:r>
                            <w:proofErr w:type="spellEnd"/>
                            <w:r w:rsidRPr="005A7CCE">
                              <w:rPr>
                                <w:color w:val="000000" w:themeColor="text1"/>
                              </w:rPr>
                              <w:t xml:space="preserve"> </w:t>
                            </w:r>
                            <w:proofErr w:type="spellStart"/>
                            <w:r w:rsidRPr="005A7CCE">
                              <w:rPr>
                                <w:color w:val="000000" w:themeColor="text1"/>
                              </w:rPr>
                              <w:t>autizmo</w:t>
                            </w:r>
                            <w:proofErr w:type="spellEnd"/>
                            <w:r w:rsidRPr="005A7CCE">
                              <w:rPr>
                                <w:color w:val="000000" w:themeColor="text1"/>
                              </w:rPr>
                              <w:t xml:space="preserve"> </w:t>
                            </w:r>
                            <w:proofErr w:type="spellStart"/>
                            <w:r w:rsidRPr="005A7CCE">
                              <w:rPr>
                                <w:color w:val="000000" w:themeColor="text1"/>
                              </w:rPr>
                              <w:t>spektro</w:t>
                            </w:r>
                            <w:proofErr w:type="spellEnd"/>
                            <w:r w:rsidRPr="005A7CCE">
                              <w:rPr>
                                <w:color w:val="000000" w:themeColor="text1"/>
                              </w:rPr>
                              <w:t xml:space="preserve"> </w:t>
                            </w:r>
                            <w:proofErr w:type="spellStart"/>
                            <w:r w:rsidRPr="005A7CCE">
                              <w:rPr>
                                <w:color w:val="000000" w:themeColor="text1"/>
                              </w:rPr>
                              <w:t>sutrikimų</w:t>
                            </w:r>
                            <w:proofErr w:type="spellEnd"/>
                            <w:r w:rsidRPr="005A7CCE">
                              <w:rPr>
                                <w:color w:val="000000" w:themeColor="text1"/>
                              </w:rPr>
                              <w:t>.</w:t>
                            </w:r>
                          </w:p>
                          <w:p w:rsidR="001D7323" w:rsidRPr="005A7CCE" w:rsidRDefault="001D7323" w:rsidP="002A49C6">
                            <w:pPr>
                              <w:pStyle w:val="prastasistinklapis"/>
                              <w:numPr>
                                <w:ilvl w:val="0"/>
                                <w:numId w:val="2"/>
                              </w:numPr>
                              <w:spacing w:line="276" w:lineRule="auto"/>
                              <w:ind w:left="0" w:firstLine="142"/>
                              <w:rPr>
                                <w:color w:val="000000" w:themeColor="text1"/>
                              </w:rPr>
                            </w:pPr>
                            <w:proofErr w:type="spellStart"/>
                            <w:r w:rsidRPr="002132ED">
                              <w:rPr>
                                <w:b/>
                                <w:color w:val="000000" w:themeColor="text1"/>
                              </w:rPr>
                              <w:t>Regresas</w:t>
                            </w:r>
                            <w:proofErr w:type="spellEnd"/>
                            <w:r>
                              <w:rPr>
                                <w:color w:val="000000" w:themeColor="text1"/>
                              </w:rPr>
                              <w:t xml:space="preserve"> – tai </w:t>
                            </w:r>
                            <w:proofErr w:type="spellStart"/>
                            <w:r>
                              <w:rPr>
                                <w:color w:val="000000" w:themeColor="text1"/>
                              </w:rPr>
                              <w:t>staigus</w:t>
                            </w:r>
                            <w:proofErr w:type="spellEnd"/>
                            <w:r>
                              <w:rPr>
                                <w:color w:val="000000" w:themeColor="text1"/>
                              </w:rPr>
                              <w:t xml:space="preserve"> </w:t>
                            </w:r>
                            <w:proofErr w:type="spellStart"/>
                            <w:r>
                              <w:rPr>
                                <w:color w:val="000000" w:themeColor="text1"/>
                              </w:rPr>
                              <w:t>ir</w:t>
                            </w:r>
                            <w:proofErr w:type="spellEnd"/>
                            <w:r>
                              <w:rPr>
                                <w:color w:val="000000" w:themeColor="text1"/>
                              </w:rPr>
                              <w:t xml:space="preserve"> </w:t>
                            </w:r>
                            <w:proofErr w:type="spellStart"/>
                            <w:r w:rsidR="006A2F04">
                              <w:rPr>
                                <w:color w:val="000000" w:themeColor="text1"/>
                              </w:rPr>
                              <w:t>santykinai</w:t>
                            </w:r>
                            <w:proofErr w:type="spellEnd"/>
                            <w:r w:rsidR="006A2F04">
                              <w:rPr>
                                <w:color w:val="000000" w:themeColor="text1"/>
                              </w:rPr>
                              <w:t xml:space="preserve"> </w:t>
                            </w:r>
                            <w:proofErr w:type="spellStart"/>
                            <w:r w:rsidR="006A2F04">
                              <w:rPr>
                                <w:color w:val="000000" w:themeColor="text1"/>
                              </w:rPr>
                              <w:t>ilgalaikis</w:t>
                            </w:r>
                            <w:proofErr w:type="spellEnd"/>
                            <w:r>
                              <w:rPr>
                                <w:color w:val="000000" w:themeColor="text1"/>
                              </w:rPr>
                              <w:t xml:space="preserve"> </w:t>
                            </w:r>
                            <w:proofErr w:type="spellStart"/>
                            <w:r>
                              <w:rPr>
                                <w:color w:val="000000" w:themeColor="text1"/>
                              </w:rPr>
                              <w:t>turimų</w:t>
                            </w:r>
                            <w:proofErr w:type="spellEnd"/>
                            <w:r>
                              <w:rPr>
                                <w:color w:val="000000" w:themeColor="text1"/>
                              </w:rPr>
                              <w:t xml:space="preserve"> </w:t>
                            </w:r>
                            <w:proofErr w:type="spellStart"/>
                            <w:r>
                              <w:rPr>
                                <w:color w:val="000000" w:themeColor="text1"/>
                              </w:rPr>
                              <w:t>gėbėjimų</w:t>
                            </w:r>
                            <w:proofErr w:type="spellEnd"/>
                            <w:r>
                              <w:rPr>
                                <w:color w:val="000000" w:themeColor="text1"/>
                              </w:rPr>
                              <w:t xml:space="preserve"> </w:t>
                            </w:r>
                            <w:proofErr w:type="spellStart"/>
                            <w:r>
                              <w:rPr>
                                <w:color w:val="000000" w:themeColor="text1"/>
                              </w:rPr>
                              <w:t>mažėj</w:t>
                            </w:r>
                            <w:r w:rsidR="003D30BA">
                              <w:rPr>
                                <w:color w:val="000000" w:themeColor="text1"/>
                              </w:rPr>
                              <w:t>imas</w:t>
                            </w:r>
                            <w:proofErr w:type="spellEnd"/>
                            <w:proofErr w:type="gramStart"/>
                            <w:r w:rsidR="006A2F04">
                              <w:rPr>
                                <w:color w:val="000000" w:themeColor="text1"/>
                              </w:rPr>
                              <w:t xml:space="preserve">,  </w:t>
                            </w:r>
                            <w:proofErr w:type="spellStart"/>
                            <w:r w:rsidR="006A2F04">
                              <w:rPr>
                                <w:color w:val="000000" w:themeColor="text1"/>
                              </w:rPr>
                              <w:t>grįžimas</w:t>
                            </w:r>
                            <w:proofErr w:type="spellEnd"/>
                            <w:proofErr w:type="gramEnd"/>
                            <w:r w:rsidR="006A2F04">
                              <w:rPr>
                                <w:color w:val="000000" w:themeColor="text1"/>
                              </w:rPr>
                              <w:t xml:space="preserve"> į </w:t>
                            </w:r>
                            <w:proofErr w:type="spellStart"/>
                            <w:r w:rsidR="006A2F04">
                              <w:rPr>
                                <w:color w:val="000000" w:themeColor="text1"/>
                              </w:rPr>
                              <w:t>ankstyvesnį</w:t>
                            </w:r>
                            <w:proofErr w:type="spellEnd"/>
                            <w:r w:rsidR="006A2F04">
                              <w:rPr>
                                <w:color w:val="000000" w:themeColor="text1"/>
                              </w:rPr>
                              <w:t xml:space="preserve"> </w:t>
                            </w:r>
                            <w:proofErr w:type="spellStart"/>
                            <w:r w:rsidR="006A2F04">
                              <w:rPr>
                                <w:color w:val="000000" w:themeColor="text1"/>
                              </w:rPr>
                              <w:t>funkcionavimo</w:t>
                            </w:r>
                            <w:proofErr w:type="spellEnd"/>
                            <w:r w:rsidR="006A2F04">
                              <w:rPr>
                                <w:color w:val="000000" w:themeColor="text1"/>
                              </w:rPr>
                              <w:t xml:space="preserve"> </w:t>
                            </w:r>
                            <w:proofErr w:type="spellStart"/>
                            <w:r w:rsidR="006A2F04">
                              <w:rPr>
                                <w:color w:val="000000" w:themeColor="text1"/>
                              </w:rPr>
                              <w:t>lygmenį</w:t>
                            </w:r>
                            <w:proofErr w:type="spellEnd"/>
                            <w:r w:rsidR="003D30BA">
                              <w:rPr>
                                <w:color w:val="000000" w:themeColor="text1"/>
                              </w:rPr>
                              <w:t xml:space="preserve">. </w:t>
                            </w:r>
                            <w:proofErr w:type="spellStart"/>
                            <w:r w:rsidR="003D30BA">
                              <w:rPr>
                                <w:color w:val="000000" w:themeColor="text1"/>
                              </w:rPr>
                              <w:t>Jis</w:t>
                            </w:r>
                            <w:proofErr w:type="spellEnd"/>
                            <w:r w:rsidR="003D30BA">
                              <w:rPr>
                                <w:color w:val="000000" w:themeColor="text1"/>
                              </w:rPr>
                              <w:t xml:space="preserve"> </w:t>
                            </w:r>
                            <w:proofErr w:type="spellStart"/>
                            <w:r w:rsidR="003D30BA">
                              <w:rPr>
                                <w:color w:val="000000" w:themeColor="text1"/>
                              </w:rPr>
                              <w:t>gali</w:t>
                            </w:r>
                            <w:proofErr w:type="spellEnd"/>
                            <w:r w:rsidR="003D30BA">
                              <w:rPr>
                                <w:color w:val="000000" w:themeColor="text1"/>
                              </w:rPr>
                              <w:t xml:space="preserve"> </w:t>
                            </w:r>
                            <w:proofErr w:type="spellStart"/>
                            <w:r w:rsidR="003D30BA">
                              <w:rPr>
                                <w:color w:val="000000" w:themeColor="text1"/>
                              </w:rPr>
                              <w:t>pasireikšti</w:t>
                            </w:r>
                            <w:proofErr w:type="spellEnd"/>
                            <w:r w:rsidR="003D30BA">
                              <w:rPr>
                                <w:color w:val="000000" w:themeColor="text1"/>
                              </w:rPr>
                              <w:t xml:space="preserve"> </w:t>
                            </w:r>
                            <w:proofErr w:type="spellStart"/>
                            <w:r w:rsidR="003D30BA">
                              <w:rPr>
                                <w:color w:val="000000" w:themeColor="text1"/>
                              </w:rPr>
                              <w:t>labai</w:t>
                            </w:r>
                            <w:proofErr w:type="spellEnd"/>
                            <w:r>
                              <w:rPr>
                                <w:color w:val="000000" w:themeColor="text1"/>
                              </w:rPr>
                              <w:t xml:space="preserve"> </w:t>
                            </w:r>
                            <w:proofErr w:type="spellStart"/>
                            <w:r>
                              <w:rPr>
                                <w:color w:val="000000" w:themeColor="text1"/>
                              </w:rPr>
                              <w:t>įvairiai</w:t>
                            </w:r>
                            <w:proofErr w:type="spellEnd"/>
                            <w:r>
                              <w:rPr>
                                <w:color w:val="000000" w:themeColor="text1"/>
                              </w:rPr>
                              <w:t xml:space="preserve">: </w:t>
                            </w:r>
                            <w:proofErr w:type="spellStart"/>
                            <w:r>
                              <w:rPr>
                                <w:color w:val="000000" w:themeColor="text1"/>
                              </w:rPr>
                              <w:t>vaikas</w:t>
                            </w:r>
                            <w:proofErr w:type="spellEnd"/>
                            <w:r>
                              <w:rPr>
                                <w:color w:val="000000" w:themeColor="text1"/>
                              </w:rPr>
                              <w:t xml:space="preserve"> </w:t>
                            </w:r>
                            <w:proofErr w:type="spellStart"/>
                            <w:r>
                              <w:rPr>
                                <w:color w:val="000000" w:themeColor="text1"/>
                              </w:rPr>
                              <w:t>gali</w:t>
                            </w:r>
                            <w:proofErr w:type="spellEnd"/>
                            <w:r>
                              <w:rPr>
                                <w:color w:val="000000" w:themeColor="text1"/>
                              </w:rPr>
                              <w:t xml:space="preserve"> </w:t>
                            </w:r>
                            <w:proofErr w:type="spellStart"/>
                            <w:r>
                              <w:rPr>
                                <w:color w:val="000000" w:themeColor="text1"/>
                              </w:rPr>
                              <w:t>prarasti</w:t>
                            </w:r>
                            <w:proofErr w:type="spellEnd"/>
                            <w:r>
                              <w:rPr>
                                <w:color w:val="000000" w:themeColor="text1"/>
                              </w:rPr>
                              <w:t xml:space="preserve"> </w:t>
                            </w:r>
                            <w:proofErr w:type="spellStart"/>
                            <w:r>
                              <w:rPr>
                                <w:color w:val="000000" w:themeColor="text1"/>
                              </w:rPr>
                              <w:t>jau</w:t>
                            </w:r>
                            <w:proofErr w:type="spellEnd"/>
                            <w:r>
                              <w:rPr>
                                <w:color w:val="000000" w:themeColor="text1"/>
                              </w:rPr>
                              <w:t xml:space="preserve"> </w:t>
                            </w:r>
                            <w:proofErr w:type="spellStart"/>
                            <w:r>
                              <w:rPr>
                                <w:color w:val="000000" w:themeColor="text1"/>
                              </w:rPr>
                              <w:t>turimus</w:t>
                            </w:r>
                            <w:proofErr w:type="spellEnd"/>
                            <w:r>
                              <w:rPr>
                                <w:color w:val="000000" w:themeColor="text1"/>
                              </w:rPr>
                              <w:t xml:space="preserve"> </w:t>
                            </w:r>
                            <w:proofErr w:type="spellStart"/>
                            <w:r>
                              <w:rPr>
                                <w:color w:val="000000" w:themeColor="text1"/>
                              </w:rPr>
                              <w:t>socialinius</w:t>
                            </w:r>
                            <w:proofErr w:type="spellEnd"/>
                            <w:r>
                              <w:rPr>
                                <w:color w:val="000000" w:themeColor="text1"/>
                              </w:rPr>
                              <w:t xml:space="preserve"> </w:t>
                            </w:r>
                            <w:proofErr w:type="spellStart"/>
                            <w:r>
                              <w:rPr>
                                <w:color w:val="000000" w:themeColor="text1"/>
                              </w:rPr>
                              <w:t>ar</w:t>
                            </w:r>
                            <w:proofErr w:type="spellEnd"/>
                            <w:r>
                              <w:rPr>
                                <w:color w:val="000000" w:themeColor="text1"/>
                              </w:rPr>
                              <w:t xml:space="preserve"> </w:t>
                            </w:r>
                            <w:proofErr w:type="spellStart"/>
                            <w:r>
                              <w:rPr>
                                <w:color w:val="000000" w:themeColor="text1"/>
                              </w:rPr>
                              <w:t>kalbinius</w:t>
                            </w:r>
                            <w:proofErr w:type="spellEnd"/>
                            <w:r>
                              <w:rPr>
                                <w:color w:val="000000" w:themeColor="text1"/>
                              </w:rPr>
                              <w:t xml:space="preserve"> </w:t>
                            </w:r>
                            <w:proofErr w:type="spellStart"/>
                            <w:r>
                              <w:rPr>
                                <w:color w:val="000000" w:themeColor="text1"/>
                              </w:rPr>
                              <w:t>įgūdžius</w:t>
                            </w:r>
                            <w:proofErr w:type="spellEnd"/>
                            <w:r>
                              <w:rPr>
                                <w:color w:val="000000" w:themeColor="text1"/>
                              </w:rPr>
                              <w:t xml:space="preserve">, </w:t>
                            </w:r>
                            <w:proofErr w:type="spellStart"/>
                            <w:r>
                              <w:rPr>
                                <w:color w:val="000000" w:themeColor="text1"/>
                              </w:rPr>
                              <w:t>grįžti</w:t>
                            </w:r>
                            <w:proofErr w:type="spellEnd"/>
                            <w:r>
                              <w:rPr>
                                <w:color w:val="000000" w:themeColor="text1"/>
                              </w:rPr>
                              <w:t xml:space="preserve"> </w:t>
                            </w:r>
                            <w:proofErr w:type="spellStart"/>
                            <w:r>
                              <w:rPr>
                                <w:color w:val="000000" w:themeColor="text1"/>
                              </w:rPr>
                              <w:t>prie</w:t>
                            </w:r>
                            <w:proofErr w:type="spellEnd"/>
                            <w:r>
                              <w:rPr>
                                <w:color w:val="000000" w:themeColor="text1"/>
                              </w:rPr>
                              <w:t xml:space="preserve"> </w:t>
                            </w:r>
                            <w:proofErr w:type="spellStart"/>
                            <w:r w:rsidR="002A49C6">
                              <w:rPr>
                                <w:color w:val="000000" w:themeColor="text1"/>
                              </w:rPr>
                              <w:t>netinkamo</w:t>
                            </w:r>
                            <w:proofErr w:type="spellEnd"/>
                            <w:r w:rsidR="002A49C6">
                              <w:rPr>
                                <w:color w:val="000000" w:themeColor="text1"/>
                              </w:rPr>
                              <w:t xml:space="preserve"> </w:t>
                            </w:r>
                            <w:proofErr w:type="spellStart"/>
                            <w:r w:rsidR="002A49C6">
                              <w:rPr>
                                <w:color w:val="000000" w:themeColor="text1"/>
                              </w:rPr>
                              <w:t>elgesio</w:t>
                            </w:r>
                            <w:proofErr w:type="spellEnd"/>
                            <w:r w:rsidR="002A49C6">
                              <w:rPr>
                                <w:color w:val="000000" w:themeColor="text1"/>
                              </w:rPr>
                              <w:t xml:space="preserve">, </w:t>
                            </w:r>
                            <w:proofErr w:type="spellStart"/>
                            <w:r w:rsidR="002A49C6">
                              <w:rPr>
                                <w:color w:val="000000" w:themeColor="text1"/>
                              </w:rPr>
                              <w:t>regresas</w:t>
                            </w:r>
                            <w:proofErr w:type="spellEnd"/>
                            <w:r w:rsidR="002A49C6">
                              <w:rPr>
                                <w:color w:val="000000" w:themeColor="text1"/>
                              </w:rPr>
                              <w:t xml:space="preserve"> </w:t>
                            </w:r>
                            <w:proofErr w:type="spellStart"/>
                            <w:r w:rsidR="002A49C6">
                              <w:rPr>
                                <w:color w:val="000000" w:themeColor="text1"/>
                              </w:rPr>
                              <w:t>gali</w:t>
                            </w:r>
                            <w:proofErr w:type="spellEnd"/>
                            <w:r w:rsidR="002A49C6">
                              <w:rPr>
                                <w:color w:val="000000" w:themeColor="text1"/>
                              </w:rPr>
                              <w:t xml:space="preserve"> </w:t>
                            </w:r>
                            <w:proofErr w:type="spellStart"/>
                            <w:r w:rsidR="002A49C6">
                              <w:rPr>
                                <w:color w:val="000000" w:themeColor="text1"/>
                              </w:rPr>
                              <w:t>pasireikšti</w:t>
                            </w:r>
                            <w:proofErr w:type="spellEnd"/>
                            <w:r w:rsidR="002A49C6">
                              <w:rPr>
                                <w:color w:val="000000" w:themeColor="text1"/>
                              </w:rPr>
                              <w:t xml:space="preserve"> </w:t>
                            </w:r>
                            <w:proofErr w:type="spellStart"/>
                            <w:r w:rsidR="002A49C6">
                              <w:rPr>
                                <w:color w:val="000000" w:themeColor="text1"/>
                              </w:rPr>
                              <w:t>nerimo</w:t>
                            </w:r>
                            <w:proofErr w:type="spellEnd"/>
                            <w:r w:rsidR="002A49C6">
                              <w:rPr>
                                <w:color w:val="000000" w:themeColor="text1"/>
                              </w:rPr>
                              <w:t xml:space="preserve"> </w:t>
                            </w:r>
                            <w:proofErr w:type="spellStart"/>
                            <w:r w:rsidR="002A49C6">
                              <w:rPr>
                                <w:color w:val="000000" w:themeColor="text1"/>
                              </w:rPr>
                              <w:t>ar</w:t>
                            </w:r>
                            <w:proofErr w:type="spellEnd"/>
                            <w:r w:rsidR="002A49C6">
                              <w:rPr>
                                <w:color w:val="000000" w:themeColor="text1"/>
                              </w:rPr>
                              <w:t xml:space="preserve"> </w:t>
                            </w:r>
                            <w:proofErr w:type="spellStart"/>
                            <w:r w:rsidR="002A49C6">
                              <w:rPr>
                                <w:color w:val="000000" w:themeColor="text1"/>
                              </w:rPr>
                              <w:t>pykčio</w:t>
                            </w:r>
                            <w:proofErr w:type="spellEnd"/>
                            <w:r w:rsidR="002A49C6">
                              <w:rPr>
                                <w:color w:val="000000" w:themeColor="text1"/>
                              </w:rPr>
                              <w:t xml:space="preserve"> </w:t>
                            </w:r>
                            <w:proofErr w:type="spellStart"/>
                            <w:r w:rsidR="002A49C6">
                              <w:rPr>
                                <w:color w:val="000000" w:themeColor="text1"/>
                              </w:rPr>
                              <w:t>priepuoliais</w:t>
                            </w:r>
                            <w:proofErr w:type="spellEnd"/>
                            <w:r w:rsidR="002A49C6">
                              <w:rPr>
                                <w:color w:val="000000" w:themeColor="text1"/>
                              </w:rPr>
                              <w:t xml:space="preserve">, </w:t>
                            </w:r>
                            <w:proofErr w:type="spellStart"/>
                            <w:r w:rsidR="002A49C6">
                              <w:rPr>
                                <w:color w:val="000000" w:themeColor="text1"/>
                              </w:rPr>
                              <w:t>įkyriu</w:t>
                            </w:r>
                            <w:proofErr w:type="spellEnd"/>
                            <w:r w:rsidR="002A49C6">
                              <w:rPr>
                                <w:color w:val="000000" w:themeColor="text1"/>
                              </w:rPr>
                              <w:t xml:space="preserve"> </w:t>
                            </w:r>
                            <w:proofErr w:type="spellStart"/>
                            <w:r w:rsidR="002A49C6">
                              <w:rPr>
                                <w:color w:val="000000" w:themeColor="text1"/>
                              </w:rPr>
                              <w:t>elgesiu</w:t>
                            </w:r>
                            <w:proofErr w:type="spellEnd"/>
                            <w:r w:rsidR="002A49C6">
                              <w:rPr>
                                <w:color w:val="000000" w:themeColor="text1"/>
                              </w:rPr>
                              <w:t>.</w:t>
                            </w:r>
                          </w:p>
                          <w:p w:rsidR="005A7CCE" w:rsidRPr="005A7CCE" w:rsidRDefault="005A7CCE" w:rsidP="002A49C6">
                            <w:pPr>
                              <w:pStyle w:val="prastasistinklapis"/>
                              <w:numPr>
                                <w:ilvl w:val="0"/>
                                <w:numId w:val="2"/>
                              </w:numPr>
                              <w:spacing w:line="276" w:lineRule="auto"/>
                              <w:ind w:left="0" w:firstLine="349"/>
                              <w:rPr>
                                <w:color w:val="000000" w:themeColor="text1"/>
                              </w:rPr>
                            </w:pPr>
                            <w:proofErr w:type="spellStart"/>
                            <w:r w:rsidRPr="005A7CCE">
                              <w:rPr>
                                <w:color w:val="000000" w:themeColor="text1"/>
                              </w:rPr>
                              <w:t>Kas</w:t>
                            </w:r>
                            <w:proofErr w:type="spellEnd"/>
                            <w:r w:rsidRPr="005A7CCE">
                              <w:rPr>
                                <w:color w:val="000000" w:themeColor="text1"/>
                              </w:rPr>
                              <w:t xml:space="preserve"> </w:t>
                            </w:r>
                            <w:proofErr w:type="spellStart"/>
                            <w:r w:rsidRPr="005A7CCE">
                              <w:rPr>
                                <w:color w:val="000000" w:themeColor="text1"/>
                              </w:rPr>
                              <w:t>gali</w:t>
                            </w:r>
                            <w:proofErr w:type="spellEnd"/>
                            <w:r w:rsidRPr="005A7CCE">
                              <w:rPr>
                                <w:color w:val="000000" w:themeColor="text1"/>
                              </w:rPr>
                              <w:t xml:space="preserve"> </w:t>
                            </w:r>
                            <w:proofErr w:type="spellStart"/>
                            <w:r w:rsidRPr="005A7CCE">
                              <w:rPr>
                                <w:color w:val="000000" w:themeColor="text1"/>
                              </w:rPr>
                              <w:t>sąlygoti</w:t>
                            </w:r>
                            <w:proofErr w:type="spellEnd"/>
                            <w:r w:rsidRPr="005A7CCE">
                              <w:rPr>
                                <w:color w:val="000000" w:themeColor="text1"/>
                              </w:rPr>
                              <w:t xml:space="preserve"> </w:t>
                            </w:r>
                            <w:proofErr w:type="spellStart"/>
                            <w:r w:rsidRPr="005A7CCE">
                              <w:rPr>
                                <w:color w:val="000000" w:themeColor="text1"/>
                              </w:rPr>
                              <w:t>vaiko</w:t>
                            </w:r>
                            <w:proofErr w:type="spellEnd"/>
                            <w:r w:rsidRPr="005A7CCE">
                              <w:rPr>
                                <w:color w:val="000000" w:themeColor="text1"/>
                              </w:rPr>
                              <w:t xml:space="preserve"> </w:t>
                            </w:r>
                            <w:proofErr w:type="spellStart"/>
                            <w:r w:rsidRPr="005A7CCE">
                              <w:rPr>
                                <w:color w:val="000000" w:themeColor="text1"/>
                              </w:rPr>
                              <w:t>gebėjimų</w:t>
                            </w:r>
                            <w:proofErr w:type="spellEnd"/>
                            <w:r w:rsidRPr="005A7CCE">
                              <w:rPr>
                                <w:color w:val="000000" w:themeColor="text1"/>
                              </w:rPr>
                              <w:t xml:space="preserve"> </w:t>
                            </w:r>
                            <w:proofErr w:type="spellStart"/>
                            <w:r w:rsidRPr="005A7CCE">
                              <w:rPr>
                                <w:color w:val="000000" w:themeColor="text1"/>
                              </w:rPr>
                              <w:t>regresą</w:t>
                            </w:r>
                            <w:proofErr w:type="spellEnd"/>
                            <w:r w:rsidRPr="005A7CCE">
                              <w:rPr>
                                <w:color w:val="000000" w:themeColor="text1"/>
                              </w:rPr>
                              <w:t>:</w:t>
                            </w:r>
                          </w:p>
                          <w:p w:rsidR="007B0306" w:rsidRDefault="007B0306" w:rsidP="002A49C6">
                            <w:pPr>
                              <w:pStyle w:val="prastasistinklapis"/>
                              <w:numPr>
                                <w:ilvl w:val="0"/>
                                <w:numId w:val="12"/>
                              </w:numPr>
                              <w:spacing w:line="276" w:lineRule="auto"/>
                              <w:rPr>
                                <w:color w:val="000000" w:themeColor="text1"/>
                              </w:rPr>
                            </w:pPr>
                            <w:proofErr w:type="spellStart"/>
                            <w:r>
                              <w:rPr>
                                <w:color w:val="000000" w:themeColor="text1"/>
                              </w:rPr>
                              <w:t>Sumažėjo</w:t>
                            </w:r>
                            <w:proofErr w:type="spellEnd"/>
                            <w:r>
                              <w:rPr>
                                <w:color w:val="000000" w:themeColor="text1"/>
                              </w:rPr>
                              <w:t xml:space="preserve"> </w:t>
                            </w:r>
                            <w:proofErr w:type="spellStart"/>
                            <w:r>
                              <w:rPr>
                                <w:color w:val="000000" w:themeColor="text1"/>
                              </w:rPr>
                              <w:t>ar</w:t>
                            </w:r>
                            <w:proofErr w:type="spellEnd"/>
                            <w:r>
                              <w:rPr>
                                <w:color w:val="000000" w:themeColor="text1"/>
                              </w:rPr>
                              <w:t xml:space="preserve"> </w:t>
                            </w:r>
                            <w:proofErr w:type="spellStart"/>
                            <w:r>
                              <w:rPr>
                                <w:color w:val="000000" w:themeColor="text1"/>
                              </w:rPr>
                              <w:t>iš</w:t>
                            </w:r>
                            <w:proofErr w:type="spellEnd"/>
                            <w:r>
                              <w:rPr>
                                <w:color w:val="000000" w:themeColor="text1"/>
                              </w:rPr>
                              <w:t xml:space="preserve"> </w:t>
                            </w:r>
                            <w:proofErr w:type="spellStart"/>
                            <w:r>
                              <w:rPr>
                                <w:color w:val="000000" w:themeColor="text1"/>
                              </w:rPr>
                              <w:t>viso</w:t>
                            </w:r>
                            <w:proofErr w:type="spellEnd"/>
                            <w:r>
                              <w:rPr>
                                <w:color w:val="000000" w:themeColor="text1"/>
                              </w:rPr>
                              <w:t xml:space="preserve"> </w:t>
                            </w:r>
                            <w:proofErr w:type="spellStart"/>
                            <w:r>
                              <w:rPr>
                                <w:color w:val="000000" w:themeColor="text1"/>
                              </w:rPr>
                              <w:t>nebeliko</w:t>
                            </w:r>
                            <w:proofErr w:type="spellEnd"/>
                            <w:r>
                              <w:rPr>
                                <w:color w:val="000000" w:themeColor="text1"/>
                              </w:rPr>
                              <w:t xml:space="preserve"> </w:t>
                            </w:r>
                            <w:proofErr w:type="spellStart"/>
                            <w:r>
                              <w:rPr>
                                <w:color w:val="000000" w:themeColor="text1"/>
                              </w:rPr>
                              <w:t>pastovaus</w:t>
                            </w:r>
                            <w:proofErr w:type="spellEnd"/>
                            <w:r>
                              <w:rPr>
                                <w:color w:val="000000" w:themeColor="text1"/>
                              </w:rPr>
                              <w:t xml:space="preserve"> </w:t>
                            </w:r>
                            <w:proofErr w:type="spellStart"/>
                            <w:r>
                              <w:rPr>
                                <w:color w:val="000000" w:themeColor="text1"/>
                              </w:rPr>
                              <w:t>tiesioginio</w:t>
                            </w:r>
                            <w:proofErr w:type="spellEnd"/>
                            <w:r>
                              <w:rPr>
                                <w:color w:val="000000" w:themeColor="text1"/>
                              </w:rPr>
                              <w:t xml:space="preserve"> </w:t>
                            </w:r>
                            <w:proofErr w:type="spellStart"/>
                            <w:r>
                              <w:rPr>
                                <w:color w:val="000000" w:themeColor="text1"/>
                              </w:rPr>
                              <w:t>kontakto</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w:t>
                            </w:r>
                            <w:proofErr w:type="spellStart"/>
                            <w:r>
                              <w:rPr>
                                <w:color w:val="000000" w:themeColor="text1"/>
                              </w:rPr>
                              <w:t>ugdančiu</w:t>
                            </w:r>
                            <w:proofErr w:type="spellEnd"/>
                            <w:r>
                              <w:rPr>
                                <w:color w:val="000000" w:themeColor="text1"/>
                              </w:rPr>
                              <w:t xml:space="preserve"> </w:t>
                            </w:r>
                            <w:proofErr w:type="spellStart"/>
                            <w:r>
                              <w:rPr>
                                <w:color w:val="000000" w:themeColor="text1"/>
                              </w:rPr>
                              <w:t>pedagogu</w:t>
                            </w:r>
                            <w:proofErr w:type="spellEnd"/>
                            <w:r>
                              <w:rPr>
                                <w:color w:val="000000" w:themeColor="text1"/>
                              </w:rPr>
                              <w:t>;</w:t>
                            </w:r>
                          </w:p>
                          <w:p w:rsidR="005A7CCE" w:rsidRPr="005A7CCE" w:rsidRDefault="007B0306" w:rsidP="002A49C6">
                            <w:pPr>
                              <w:pStyle w:val="prastasistinklapis"/>
                              <w:numPr>
                                <w:ilvl w:val="0"/>
                                <w:numId w:val="12"/>
                              </w:numPr>
                              <w:spacing w:line="276" w:lineRule="auto"/>
                              <w:rPr>
                                <w:color w:val="000000" w:themeColor="text1"/>
                              </w:rPr>
                            </w:pPr>
                            <w:proofErr w:type="spellStart"/>
                            <w:r>
                              <w:rPr>
                                <w:color w:val="000000" w:themeColor="text1"/>
                              </w:rPr>
                              <w:t>Sumažėjo</w:t>
                            </w:r>
                            <w:proofErr w:type="spellEnd"/>
                            <w:r>
                              <w:rPr>
                                <w:color w:val="000000" w:themeColor="text1"/>
                              </w:rPr>
                              <w:t xml:space="preserve"> </w:t>
                            </w:r>
                            <w:proofErr w:type="spellStart"/>
                            <w:r>
                              <w:rPr>
                                <w:color w:val="000000" w:themeColor="text1"/>
                              </w:rPr>
                              <w:t>ar</w:t>
                            </w:r>
                            <w:proofErr w:type="spellEnd"/>
                            <w:r>
                              <w:rPr>
                                <w:color w:val="000000" w:themeColor="text1"/>
                              </w:rPr>
                              <w:t xml:space="preserve"> </w:t>
                            </w:r>
                            <w:proofErr w:type="spellStart"/>
                            <w:r>
                              <w:rPr>
                                <w:color w:val="000000" w:themeColor="text1"/>
                              </w:rPr>
                              <w:t>iš</w:t>
                            </w:r>
                            <w:proofErr w:type="spellEnd"/>
                            <w:r>
                              <w:rPr>
                                <w:color w:val="000000" w:themeColor="text1"/>
                              </w:rPr>
                              <w:t xml:space="preserve"> </w:t>
                            </w:r>
                            <w:proofErr w:type="spellStart"/>
                            <w:r>
                              <w:rPr>
                                <w:color w:val="000000" w:themeColor="text1"/>
                              </w:rPr>
                              <w:t>viso</w:t>
                            </w:r>
                            <w:proofErr w:type="spellEnd"/>
                            <w:r>
                              <w:rPr>
                                <w:color w:val="000000" w:themeColor="text1"/>
                              </w:rPr>
                              <w:t xml:space="preserve"> </w:t>
                            </w:r>
                            <w:proofErr w:type="spellStart"/>
                            <w:r>
                              <w:rPr>
                                <w:color w:val="000000" w:themeColor="text1"/>
                              </w:rPr>
                              <w:t>nebeliko</w:t>
                            </w:r>
                            <w:proofErr w:type="spellEnd"/>
                            <w:r>
                              <w:rPr>
                                <w:color w:val="000000" w:themeColor="text1"/>
                              </w:rPr>
                              <w:t xml:space="preserve"> </w:t>
                            </w:r>
                            <w:proofErr w:type="spellStart"/>
                            <w:r>
                              <w:rPr>
                                <w:color w:val="000000" w:themeColor="text1"/>
                              </w:rPr>
                              <w:t>bendravimas</w:t>
                            </w:r>
                            <w:proofErr w:type="spellEnd"/>
                            <w:r w:rsidR="005A7CCE" w:rsidRPr="005A7CCE">
                              <w:rPr>
                                <w:color w:val="000000" w:themeColor="text1"/>
                              </w:rPr>
                              <w:t xml:space="preserve"> </w:t>
                            </w:r>
                            <w:proofErr w:type="spellStart"/>
                            <w:r w:rsidR="005A7CCE" w:rsidRPr="005A7CCE">
                              <w:rPr>
                                <w:color w:val="000000" w:themeColor="text1"/>
                              </w:rPr>
                              <w:t>su</w:t>
                            </w:r>
                            <w:proofErr w:type="spellEnd"/>
                            <w:r w:rsidR="005A7CCE" w:rsidRPr="005A7CCE">
                              <w:rPr>
                                <w:color w:val="000000" w:themeColor="text1"/>
                              </w:rPr>
                              <w:t xml:space="preserve"> </w:t>
                            </w:r>
                            <w:proofErr w:type="spellStart"/>
                            <w:r w:rsidR="005A7CCE" w:rsidRPr="005A7CCE">
                              <w:rPr>
                                <w:color w:val="000000" w:themeColor="text1"/>
                              </w:rPr>
                              <w:t>klasės</w:t>
                            </w:r>
                            <w:proofErr w:type="spellEnd"/>
                            <w:r w:rsidR="005A7CCE" w:rsidRPr="005A7CCE">
                              <w:rPr>
                                <w:color w:val="000000" w:themeColor="text1"/>
                              </w:rPr>
                              <w:t>/</w:t>
                            </w:r>
                            <w:proofErr w:type="spellStart"/>
                            <w:r w:rsidR="005A7CCE" w:rsidRPr="005A7CCE">
                              <w:rPr>
                                <w:color w:val="000000" w:themeColor="text1"/>
                              </w:rPr>
                              <w:t>grupės</w:t>
                            </w:r>
                            <w:proofErr w:type="spellEnd"/>
                            <w:r w:rsidR="005A7CCE" w:rsidRPr="005A7CCE">
                              <w:rPr>
                                <w:color w:val="000000" w:themeColor="text1"/>
                              </w:rPr>
                              <w:t xml:space="preserve"> </w:t>
                            </w:r>
                            <w:proofErr w:type="spellStart"/>
                            <w:r w:rsidR="005A7CCE" w:rsidRPr="005A7CCE">
                              <w:rPr>
                                <w:color w:val="000000" w:themeColor="text1"/>
                              </w:rPr>
                              <w:t>draugais</w:t>
                            </w:r>
                            <w:proofErr w:type="spellEnd"/>
                            <w:r w:rsidR="005A7CCE" w:rsidRPr="005A7CCE">
                              <w:rPr>
                                <w:color w:val="000000" w:themeColor="text1"/>
                              </w:rPr>
                              <w:t>;</w:t>
                            </w:r>
                          </w:p>
                          <w:p w:rsidR="005A7CCE" w:rsidRDefault="007B0306" w:rsidP="002A49C6">
                            <w:pPr>
                              <w:pStyle w:val="prastasistinklapis"/>
                              <w:numPr>
                                <w:ilvl w:val="0"/>
                                <w:numId w:val="12"/>
                              </w:numPr>
                              <w:spacing w:line="276" w:lineRule="auto"/>
                              <w:rPr>
                                <w:color w:val="000000" w:themeColor="text1"/>
                              </w:rPr>
                            </w:pPr>
                            <w:proofErr w:type="spellStart"/>
                            <w:r>
                              <w:rPr>
                                <w:color w:val="000000" w:themeColor="text1"/>
                              </w:rPr>
                              <w:t>Pasikeitė</w:t>
                            </w:r>
                            <w:proofErr w:type="spellEnd"/>
                            <w:r>
                              <w:rPr>
                                <w:color w:val="000000" w:themeColor="text1"/>
                              </w:rPr>
                              <w:t xml:space="preserve"> </w:t>
                            </w:r>
                            <w:proofErr w:type="spellStart"/>
                            <w:r>
                              <w:rPr>
                                <w:color w:val="000000" w:themeColor="text1"/>
                              </w:rPr>
                              <w:t>įprasta</w:t>
                            </w:r>
                            <w:proofErr w:type="spellEnd"/>
                            <w:r w:rsidR="005A7CCE" w:rsidRPr="005A7CCE">
                              <w:rPr>
                                <w:color w:val="000000" w:themeColor="text1"/>
                              </w:rPr>
                              <w:t xml:space="preserve"> </w:t>
                            </w:r>
                            <w:proofErr w:type="spellStart"/>
                            <w:r w:rsidR="005A7CCE" w:rsidRPr="005A7CCE">
                              <w:rPr>
                                <w:color w:val="000000" w:themeColor="text1"/>
                              </w:rPr>
                              <w:t>dienotvarkė</w:t>
                            </w:r>
                            <w:proofErr w:type="spellEnd"/>
                            <w:r w:rsidR="005A7CCE" w:rsidRPr="005A7CCE">
                              <w:rPr>
                                <w:color w:val="000000" w:themeColor="text1"/>
                              </w:rPr>
                              <w:t xml:space="preserve"> (</w:t>
                            </w:r>
                            <w:proofErr w:type="spellStart"/>
                            <w:r w:rsidR="005A7CCE" w:rsidRPr="005A7CCE">
                              <w:rPr>
                                <w:color w:val="000000" w:themeColor="text1"/>
                              </w:rPr>
                              <w:t>miego</w:t>
                            </w:r>
                            <w:proofErr w:type="spellEnd"/>
                            <w:r w:rsidR="005A7CCE" w:rsidRPr="005A7CCE">
                              <w:rPr>
                                <w:color w:val="000000" w:themeColor="text1"/>
                              </w:rPr>
                              <w:t xml:space="preserve">, </w:t>
                            </w:r>
                            <w:proofErr w:type="spellStart"/>
                            <w:r w:rsidR="005A7CCE" w:rsidRPr="005A7CCE">
                              <w:rPr>
                                <w:color w:val="000000" w:themeColor="text1"/>
                              </w:rPr>
                              <w:t>valgymo</w:t>
                            </w:r>
                            <w:proofErr w:type="spellEnd"/>
                            <w:r w:rsidR="005A7CCE" w:rsidRPr="005A7CCE">
                              <w:rPr>
                                <w:color w:val="000000" w:themeColor="text1"/>
                              </w:rPr>
                              <w:t xml:space="preserve">, </w:t>
                            </w:r>
                            <w:proofErr w:type="spellStart"/>
                            <w:r w:rsidR="005A7CCE" w:rsidRPr="005A7CCE">
                              <w:rPr>
                                <w:color w:val="000000" w:themeColor="text1"/>
                              </w:rPr>
                              <w:t>poilsio</w:t>
                            </w:r>
                            <w:proofErr w:type="spellEnd"/>
                            <w:r w:rsidR="005A7CCE" w:rsidRPr="005A7CCE">
                              <w:rPr>
                                <w:color w:val="000000" w:themeColor="text1"/>
                              </w:rPr>
                              <w:t xml:space="preserve"> </w:t>
                            </w:r>
                            <w:proofErr w:type="spellStart"/>
                            <w:r w:rsidR="005A7CCE" w:rsidRPr="005A7CCE">
                              <w:rPr>
                                <w:color w:val="000000" w:themeColor="text1"/>
                              </w:rPr>
                              <w:t>laiko</w:t>
                            </w:r>
                            <w:proofErr w:type="spellEnd"/>
                            <w:r w:rsidR="005A7CCE" w:rsidRPr="005A7CCE">
                              <w:rPr>
                                <w:color w:val="000000" w:themeColor="text1"/>
                              </w:rPr>
                              <w:t xml:space="preserve">, </w:t>
                            </w:r>
                            <w:proofErr w:type="spellStart"/>
                            <w:r w:rsidR="005A7CCE" w:rsidRPr="005A7CCE">
                              <w:rPr>
                                <w:color w:val="000000" w:themeColor="text1"/>
                              </w:rPr>
                              <w:t>pačių</w:t>
                            </w:r>
                            <w:proofErr w:type="spellEnd"/>
                            <w:r w:rsidR="005A7CCE" w:rsidRPr="005A7CCE">
                              <w:rPr>
                                <w:color w:val="000000" w:themeColor="text1"/>
                              </w:rPr>
                              <w:t xml:space="preserve"> </w:t>
                            </w:r>
                            <w:proofErr w:type="spellStart"/>
                            <w:r w:rsidR="005A7CCE" w:rsidRPr="005A7CCE">
                              <w:rPr>
                                <w:color w:val="000000" w:themeColor="text1"/>
                              </w:rPr>
                              <w:t>veiklų</w:t>
                            </w:r>
                            <w:proofErr w:type="spellEnd"/>
                            <w:r w:rsidR="005A7CCE" w:rsidRPr="005A7CCE">
                              <w:rPr>
                                <w:color w:val="000000" w:themeColor="text1"/>
                              </w:rPr>
                              <w:t xml:space="preserve"> </w:t>
                            </w:r>
                            <w:proofErr w:type="spellStart"/>
                            <w:r w:rsidR="005A7CCE" w:rsidRPr="005A7CCE">
                              <w:rPr>
                                <w:color w:val="000000" w:themeColor="text1"/>
                              </w:rPr>
                              <w:t>pasikeitimai</w:t>
                            </w:r>
                            <w:proofErr w:type="spellEnd"/>
                            <w:r w:rsidR="005A7CCE" w:rsidRPr="005A7CCE">
                              <w:rPr>
                                <w:color w:val="000000" w:themeColor="text1"/>
                              </w:rPr>
                              <w:t>)</w:t>
                            </w:r>
                            <w:r>
                              <w:rPr>
                                <w:color w:val="000000" w:themeColor="text1"/>
                              </w:rPr>
                              <w:t>;</w:t>
                            </w:r>
                          </w:p>
                          <w:p w:rsidR="007B0306" w:rsidRDefault="007B0306" w:rsidP="002A49C6">
                            <w:pPr>
                              <w:pStyle w:val="prastasistinklapis"/>
                              <w:numPr>
                                <w:ilvl w:val="0"/>
                                <w:numId w:val="12"/>
                              </w:numPr>
                              <w:spacing w:line="276" w:lineRule="auto"/>
                              <w:rPr>
                                <w:color w:val="000000" w:themeColor="text1"/>
                              </w:rPr>
                            </w:pPr>
                            <w:proofErr w:type="spellStart"/>
                            <w:r>
                              <w:rPr>
                                <w:color w:val="000000" w:themeColor="text1"/>
                              </w:rPr>
                              <w:t>Padaugėjo</w:t>
                            </w:r>
                            <w:proofErr w:type="spellEnd"/>
                            <w:r>
                              <w:rPr>
                                <w:color w:val="000000" w:themeColor="text1"/>
                              </w:rPr>
                              <w:t xml:space="preserve"> </w:t>
                            </w:r>
                            <w:proofErr w:type="spellStart"/>
                            <w:r>
                              <w:rPr>
                                <w:color w:val="000000" w:themeColor="text1"/>
                              </w:rPr>
                              <w:t>laisvo</w:t>
                            </w:r>
                            <w:proofErr w:type="spellEnd"/>
                            <w:r>
                              <w:rPr>
                                <w:color w:val="000000" w:themeColor="text1"/>
                              </w:rPr>
                              <w:t xml:space="preserve"> </w:t>
                            </w:r>
                            <w:proofErr w:type="spellStart"/>
                            <w:r>
                              <w:rPr>
                                <w:color w:val="000000" w:themeColor="text1"/>
                              </w:rPr>
                              <w:t>ir</w:t>
                            </w:r>
                            <w:proofErr w:type="spellEnd"/>
                            <w:r>
                              <w:rPr>
                                <w:color w:val="000000" w:themeColor="text1"/>
                              </w:rPr>
                              <w:t xml:space="preserve"> </w:t>
                            </w:r>
                            <w:proofErr w:type="spellStart"/>
                            <w:r>
                              <w:rPr>
                                <w:color w:val="000000" w:themeColor="text1"/>
                              </w:rPr>
                              <w:t>nestruktūruoto</w:t>
                            </w:r>
                            <w:proofErr w:type="spellEnd"/>
                            <w:r>
                              <w:rPr>
                                <w:color w:val="000000" w:themeColor="text1"/>
                              </w:rPr>
                              <w:t xml:space="preserve"> </w:t>
                            </w:r>
                            <w:proofErr w:type="spellStart"/>
                            <w:r>
                              <w:rPr>
                                <w:color w:val="000000" w:themeColor="text1"/>
                              </w:rPr>
                              <w:t>laiko</w:t>
                            </w:r>
                            <w:proofErr w:type="spellEnd"/>
                            <w:r>
                              <w:rPr>
                                <w:color w:val="000000" w:themeColor="text1"/>
                              </w:rPr>
                              <w:t xml:space="preserve">. </w:t>
                            </w:r>
                          </w:p>
                          <w:p w:rsidR="007B0306" w:rsidRPr="005A7CCE" w:rsidRDefault="007B0306" w:rsidP="002A49C6">
                            <w:pPr>
                              <w:pStyle w:val="prastasistinklapis"/>
                              <w:numPr>
                                <w:ilvl w:val="0"/>
                                <w:numId w:val="13"/>
                              </w:numPr>
                              <w:spacing w:line="276" w:lineRule="auto"/>
                              <w:ind w:left="426" w:hanging="142"/>
                              <w:rPr>
                                <w:color w:val="000000" w:themeColor="text1"/>
                              </w:rPr>
                            </w:pPr>
                            <w:proofErr w:type="spellStart"/>
                            <w:r>
                              <w:rPr>
                                <w:color w:val="000000" w:themeColor="text1"/>
                              </w:rPr>
                              <w:t>Tėvams</w:t>
                            </w:r>
                            <w:proofErr w:type="spellEnd"/>
                            <w:r>
                              <w:rPr>
                                <w:color w:val="000000" w:themeColor="text1"/>
                              </w:rPr>
                              <w:t xml:space="preserve"> </w:t>
                            </w:r>
                            <w:proofErr w:type="spellStart"/>
                            <w:r>
                              <w:rPr>
                                <w:color w:val="000000" w:themeColor="text1"/>
                              </w:rPr>
                              <w:t>pastebėjus</w:t>
                            </w:r>
                            <w:proofErr w:type="spellEnd"/>
                            <w:r>
                              <w:rPr>
                                <w:color w:val="000000" w:themeColor="text1"/>
                              </w:rPr>
                              <w:t xml:space="preserve"> </w:t>
                            </w:r>
                            <w:proofErr w:type="spellStart"/>
                            <w:r>
                              <w:rPr>
                                <w:color w:val="000000" w:themeColor="text1"/>
                              </w:rPr>
                              <w:t>regresą</w:t>
                            </w:r>
                            <w:proofErr w:type="spellEnd"/>
                            <w:r>
                              <w:rPr>
                                <w:color w:val="000000" w:themeColor="text1"/>
                              </w:rPr>
                              <w:t xml:space="preserve"> </w:t>
                            </w:r>
                            <w:proofErr w:type="spellStart"/>
                            <w:r>
                              <w:rPr>
                                <w:color w:val="000000" w:themeColor="text1"/>
                              </w:rPr>
                              <w:t>vaiko</w:t>
                            </w:r>
                            <w:proofErr w:type="spellEnd"/>
                            <w:r>
                              <w:rPr>
                                <w:color w:val="000000" w:themeColor="text1"/>
                              </w:rPr>
                              <w:t xml:space="preserve"> </w:t>
                            </w:r>
                            <w:proofErr w:type="spellStart"/>
                            <w:r>
                              <w:rPr>
                                <w:color w:val="000000" w:themeColor="text1"/>
                              </w:rPr>
                              <w:t>elgesyje</w:t>
                            </w:r>
                            <w:proofErr w:type="spellEnd"/>
                            <w:r w:rsidR="00B35E4B">
                              <w:rPr>
                                <w:color w:val="000000" w:themeColor="text1"/>
                              </w:rPr>
                              <w:t>,</w:t>
                            </w:r>
                            <w:r>
                              <w:rPr>
                                <w:color w:val="000000" w:themeColor="text1"/>
                              </w:rPr>
                              <w:t xml:space="preserve"> </w:t>
                            </w:r>
                            <w:proofErr w:type="spellStart"/>
                            <w:r>
                              <w:rPr>
                                <w:color w:val="000000" w:themeColor="text1"/>
                              </w:rPr>
                              <w:t>svarbu</w:t>
                            </w:r>
                            <w:proofErr w:type="spellEnd"/>
                            <w:r>
                              <w:rPr>
                                <w:color w:val="000000" w:themeColor="text1"/>
                              </w:rPr>
                              <w:t xml:space="preserve"> </w:t>
                            </w:r>
                            <w:proofErr w:type="spellStart"/>
                            <w:r>
                              <w:rPr>
                                <w:color w:val="000000" w:themeColor="text1"/>
                              </w:rPr>
                              <w:t>būtų</w:t>
                            </w:r>
                            <w:proofErr w:type="spellEnd"/>
                            <w:r>
                              <w:rPr>
                                <w:color w:val="000000" w:themeColor="text1"/>
                              </w:rPr>
                              <w:t xml:space="preserve"> </w:t>
                            </w:r>
                            <w:proofErr w:type="spellStart"/>
                            <w:r w:rsidR="00B35E4B">
                              <w:rPr>
                                <w:color w:val="000000" w:themeColor="text1"/>
                              </w:rPr>
                              <w:t>pirmiausia</w:t>
                            </w:r>
                            <w:proofErr w:type="spellEnd"/>
                            <w:r w:rsidR="00B35E4B">
                              <w:rPr>
                                <w:color w:val="000000" w:themeColor="text1"/>
                              </w:rPr>
                              <w:t xml:space="preserve"> </w:t>
                            </w:r>
                            <w:proofErr w:type="spellStart"/>
                            <w:r w:rsidR="00B35E4B">
                              <w:rPr>
                                <w:color w:val="000000" w:themeColor="text1"/>
                              </w:rPr>
                              <w:t>išsiaiškinti</w:t>
                            </w:r>
                            <w:proofErr w:type="spellEnd"/>
                            <w:r w:rsidR="00B35E4B">
                              <w:rPr>
                                <w:color w:val="000000" w:themeColor="text1"/>
                              </w:rPr>
                              <w:t xml:space="preserve"> </w:t>
                            </w:r>
                            <w:proofErr w:type="spellStart"/>
                            <w:r w:rsidR="00B35E4B">
                              <w:rPr>
                                <w:color w:val="000000" w:themeColor="text1"/>
                              </w:rPr>
                              <w:t>priežastis</w:t>
                            </w:r>
                            <w:proofErr w:type="spellEnd"/>
                            <w:r w:rsidR="00B35E4B">
                              <w:rPr>
                                <w:color w:val="000000" w:themeColor="text1"/>
                              </w:rPr>
                              <w:t xml:space="preserve"> </w:t>
                            </w:r>
                            <w:proofErr w:type="spellStart"/>
                            <w:r w:rsidR="00B35E4B">
                              <w:rPr>
                                <w:color w:val="000000" w:themeColor="text1"/>
                              </w:rPr>
                              <w:t>ir</w:t>
                            </w:r>
                            <w:proofErr w:type="spellEnd"/>
                            <w:r w:rsidR="00B35E4B">
                              <w:rPr>
                                <w:color w:val="000000" w:themeColor="text1"/>
                              </w:rPr>
                              <w:t xml:space="preserve"> </w:t>
                            </w:r>
                            <w:proofErr w:type="spellStart"/>
                            <w:r w:rsidR="00B35E4B">
                              <w:rPr>
                                <w:color w:val="000000" w:themeColor="text1"/>
                              </w:rPr>
                              <w:t>jas</w:t>
                            </w:r>
                            <w:proofErr w:type="spellEnd"/>
                            <w:r w:rsidR="00B35E4B">
                              <w:rPr>
                                <w:color w:val="000000" w:themeColor="text1"/>
                              </w:rPr>
                              <w:t xml:space="preserve"> </w:t>
                            </w:r>
                            <w:proofErr w:type="spellStart"/>
                            <w:r w:rsidR="00B35E4B">
                              <w:rPr>
                                <w:color w:val="000000" w:themeColor="text1"/>
                              </w:rPr>
                              <w:t>pašalinti</w:t>
                            </w:r>
                            <w:proofErr w:type="spellEnd"/>
                            <w:r w:rsidR="00B35E4B">
                              <w:rPr>
                                <w:color w:val="000000" w:themeColor="text1"/>
                              </w:rPr>
                              <w:t xml:space="preserve"> (</w:t>
                            </w:r>
                            <w:proofErr w:type="spellStart"/>
                            <w:r w:rsidR="00B35E4B">
                              <w:rPr>
                                <w:color w:val="000000" w:themeColor="text1"/>
                              </w:rPr>
                              <w:t>arba</w:t>
                            </w:r>
                            <w:proofErr w:type="spellEnd"/>
                            <w:r w:rsidR="00B35E4B">
                              <w:rPr>
                                <w:color w:val="000000" w:themeColor="text1"/>
                              </w:rPr>
                              <w:t xml:space="preserve"> </w:t>
                            </w:r>
                            <w:proofErr w:type="spellStart"/>
                            <w:r w:rsidR="00B35E4B">
                              <w:rPr>
                                <w:color w:val="000000" w:themeColor="text1"/>
                              </w:rPr>
                              <w:t>sumažinti</w:t>
                            </w:r>
                            <w:proofErr w:type="spellEnd"/>
                            <w:r w:rsidR="00B35E4B">
                              <w:rPr>
                                <w:color w:val="000000" w:themeColor="text1"/>
                              </w:rPr>
                              <w:t xml:space="preserve"> </w:t>
                            </w:r>
                            <w:proofErr w:type="spellStart"/>
                            <w:r w:rsidR="00B35E4B">
                              <w:rPr>
                                <w:color w:val="000000" w:themeColor="text1"/>
                              </w:rPr>
                              <w:t>poveikį</w:t>
                            </w:r>
                            <w:proofErr w:type="spellEnd"/>
                            <w:r w:rsidR="00B35E4B">
                              <w:rPr>
                                <w:color w:val="000000" w:themeColor="text1"/>
                              </w:rPr>
                              <w:t xml:space="preserve">) </w:t>
                            </w:r>
                            <w:proofErr w:type="spellStart"/>
                            <w:r w:rsidR="00B35E4B">
                              <w:rPr>
                                <w:color w:val="000000" w:themeColor="text1"/>
                              </w:rPr>
                              <w:t>ir</w:t>
                            </w:r>
                            <w:proofErr w:type="spellEnd"/>
                            <w:r w:rsidR="00B35E4B">
                              <w:rPr>
                                <w:color w:val="000000" w:themeColor="text1"/>
                              </w:rPr>
                              <w:t xml:space="preserve"> </w:t>
                            </w:r>
                            <w:proofErr w:type="spellStart"/>
                            <w:r w:rsidR="00B35E4B">
                              <w:rPr>
                                <w:color w:val="000000" w:themeColor="text1"/>
                              </w:rPr>
                              <w:t>tik</w:t>
                            </w:r>
                            <w:proofErr w:type="spellEnd"/>
                            <w:r w:rsidR="00B35E4B">
                              <w:rPr>
                                <w:color w:val="000000" w:themeColor="text1"/>
                              </w:rPr>
                              <w:t xml:space="preserve"> </w:t>
                            </w:r>
                            <w:proofErr w:type="spellStart"/>
                            <w:r w:rsidR="00B35E4B">
                              <w:rPr>
                                <w:color w:val="000000" w:themeColor="text1"/>
                              </w:rPr>
                              <w:t>tada</w:t>
                            </w:r>
                            <w:proofErr w:type="spellEnd"/>
                            <w:r w:rsidR="00B35E4B">
                              <w:rPr>
                                <w:color w:val="000000" w:themeColor="text1"/>
                              </w:rPr>
                              <w:t xml:space="preserve"> </w:t>
                            </w:r>
                            <w:proofErr w:type="spellStart"/>
                            <w:r w:rsidR="003D30BA">
                              <w:rPr>
                                <w:color w:val="000000" w:themeColor="text1"/>
                              </w:rPr>
                              <w:t>koncentruotis</w:t>
                            </w:r>
                            <w:proofErr w:type="spellEnd"/>
                            <w:r w:rsidR="003D30BA">
                              <w:rPr>
                                <w:color w:val="000000" w:themeColor="text1"/>
                              </w:rPr>
                              <w:t xml:space="preserve"> į </w:t>
                            </w:r>
                            <w:proofErr w:type="spellStart"/>
                            <w:r w:rsidR="003D30BA">
                              <w:rPr>
                                <w:color w:val="000000" w:themeColor="text1"/>
                              </w:rPr>
                              <w:t>vaiko</w:t>
                            </w:r>
                            <w:proofErr w:type="spellEnd"/>
                            <w:r w:rsidR="003D30BA">
                              <w:rPr>
                                <w:color w:val="000000" w:themeColor="text1"/>
                              </w:rPr>
                              <w:t xml:space="preserve"> </w:t>
                            </w:r>
                            <w:proofErr w:type="spellStart"/>
                            <w:r w:rsidR="003D30BA">
                              <w:rPr>
                                <w:color w:val="000000" w:themeColor="text1"/>
                              </w:rPr>
                              <w:t>mokymą</w:t>
                            </w:r>
                            <w:proofErr w:type="spellEnd"/>
                            <w:r w:rsidR="00B35E4B" w:rsidRPr="00B35E4B">
                              <w:rPr>
                                <w:color w:val="FF0000"/>
                              </w:rPr>
                              <w:t xml:space="preserve">. </w:t>
                            </w:r>
                            <w:proofErr w:type="spellStart"/>
                            <w:r w:rsidR="00C11FCA">
                              <w:rPr>
                                <w:color w:val="000000" w:themeColor="text1"/>
                              </w:rPr>
                              <w:t>P</w:t>
                            </w:r>
                            <w:r w:rsidR="00C11FCA" w:rsidRPr="00BA7EDB">
                              <w:rPr>
                                <w:color w:val="000000" w:themeColor="text1"/>
                              </w:rPr>
                              <w:t>rioritetas</w:t>
                            </w:r>
                            <w:proofErr w:type="spellEnd"/>
                            <w:r w:rsidR="00C11FCA" w:rsidRPr="00BA7EDB">
                              <w:rPr>
                                <w:color w:val="000000" w:themeColor="text1"/>
                              </w:rPr>
                              <w:t xml:space="preserve"> </w:t>
                            </w:r>
                            <w:proofErr w:type="spellStart"/>
                            <w:r w:rsidR="00C11FCA" w:rsidRPr="00BA7EDB">
                              <w:rPr>
                                <w:color w:val="000000" w:themeColor="text1"/>
                              </w:rPr>
                              <w:t>turėtų</w:t>
                            </w:r>
                            <w:proofErr w:type="spellEnd"/>
                            <w:r w:rsidR="00C11FCA" w:rsidRPr="00BA7EDB">
                              <w:rPr>
                                <w:color w:val="000000" w:themeColor="text1"/>
                              </w:rPr>
                              <w:t xml:space="preserve"> </w:t>
                            </w:r>
                            <w:proofErr w:type="spellStart"/>
                            <w:r w:rsidR="00C11FCA" w:rsidRPr="00BA7EDB">
                              <w:rPr>
                                <w:color w:val="000000" w:themeColor="text1"/>
                              </w:rPr>
                              <w:t>būti</w:t>
                            </w:r>
                            <w:proofErr w:type="spellEnd"/>
                            <w:r w:rsidR="00C11FCA" w:rsidRPr="00BA7EDB">
                              <w:rPr>
                                <w:color w:val="000000" w:themeColor="text1"/>
                              </w:rPr>
                              <w:t xml:space="preserve"> </w:t>
                            </w:r>
                            <w:proofErr w:type="spellStart"/>
                            <w:r w:rsidR="00C11FCA" w:rsidRPr="00BA7EDB">
                              <w:rPr>
                                <w:color w:val="000000" w:themeColor="text1"/>
                              </w:rPr>
                              <w:t>teikiamas</w:t>
                            </w:r>
                            <w:proofErr w:type="spellEnd"/>
                            <w:r w:rsidR="00C11FCA" w:rsidRPr="00BA7EDB">
                              <w:rPr>
                                <w:color w:val="000000" w:themeColor="text1"/>
                              </w:rPr>
                              <w:t xml:space="preserve"> </w:t>
                            </w:r>
                            <w:proofErr w:type="spellStart"/>
                            <w:r w:rsidR="00C11FCA">
                              <w:rPr>
                                <w:color w:val="000000" w:themeColor="text1"/>
                              </w:rPr>
                              <w:t>v</w:t>
                            </w:r>
                            <w:r w:rsidR="00BA7EDB" w:rsidRPr="00BA7EDB">
                              <w:rPr>
                                <w:color w:val="000000" w:themeColor="text1"/>
                              </w:rPr>
                              <w:t>aiko</w:t>
                            </w:r>
                            <w:proofErr w:type="spellEnd"/>
                            <w:r w:rsidR="00BA7EDB" w:rsidRPr="00BA7EDB">
                              <w:rPr>
                                <w:color w:val="000000" w:themeColor="text1"/>
                              </w:rPr>
                              <w:t xml:space="preserve"> </w:t>
                            </w:r>
                            <w:proofErr w:type="spellStart"/>
                            <w:r w:rsidR="00BA7EDB" w:rsidRPr="00BA7EDB">
                              <w:rPr>
                                <w:color w:val="000000" w:themeColor="text1"/>
                              </w:rPr>
                              <w:t>sveikatai</w:t>
                            </w:r>
                            <w:proofErr w:type="spellEnd"/>
                            <w:r w:rsidR="00BA7EDB" w:rsidRPr="00BA7EDB">
                              <w:rPr>
                                <w:color w:val="000000" w:themeColor="text1"/>
                              </w:rPr>
                              <w:t xml:space="preserve">, </w:t>
                            </w:r>
                            <w:proofErr w:type="spellStart"/>
                            <w:r w:rsidR="00BA7EDB" w:rsidRPr="00BA7EDB">
                              <w:rPr>
                                <w:color w:val="000000" w:themeColor="text1"/>
                              </w:rPr>
                              <w:t>saugumui</w:t>
                            </w:r>
                            <w:proofErr w:type="spellEnd"/>
                            <w:r w:rsidR="00BA7EDB" w:rsidRPr="00BA7EDB">
                              <w:rPr>
                                <w:color w:val="000000" w:themeColor="text1"/>
                              </w:rPr>
                              <w:t xml:space="preserve"> </w:t>
                            </w:r>
                            <w:proofErr w:type="spellStart"/>
                            <w:r w:rsidR="00BA7EDB" w:rsidRPr="00BA7EDB">
                              <w:rPr>
                                <w:color w:val="000000" w:themeColor="text1"/>
                              </w:rPr>
                              <w:t>ir</w:t>
                            </w:r>
                            <w:proofErr w:type="spellEnd"/>
                            <w:r w:rsidR="00BA7EDB" w:rsidRPr="00BA7EDB">
                              <w:rPr>
                                <w:color w:val="000000" w:themeColor="text1"/>
                              </w:rPr>
                              <w:t xml:space="preserve">, </w:t>
                            </w:r>
                            <w:proofErr w:type="spellStart"/>
                            <w:r w:rsidR="00BA7EDB" w:rsidRPr="00BA7EDB">
                              <w:rPr>
                                <w:color w:val="000000" w:themeColor="text1"/>
                              </w:rPr>
                              <w:t>daugeliu</w:t>
                            </w:r>
                            <w:proofErr w:type="spellEnd"/>
                            <w:r w:rsidR="00BA7EDB" w:rsidRPr="00BA7EDB">
                              <w:rPr>
                                <w:color w:val="000000" w:themeColor="text1"/>
                              </w:rPr>
                              <w:t xml:space="preserve"> </w:t>
                            </w:r>
                            <w:proofErr w:type="spellStart"/>
                            <w:r w:rsidR="00BA7EDB" w:rsidRPr="00BA7EDB">
                              <w:rPr>
                                <w:color w:val="000000" w:themeColor="text1"/>
                              </w:rPr>
                              <w:t>atvejų</w:t>
                            </w:r>
                            <w:proofErr w:type="spellEnd"/>
                            <w:r w:rsidR="00BA7EDB" w:rsidRPr="00BA7EDB">
                              <w:rPr>
                                <w:color w:val="000000" w:themeColor="text1"/>
                              </w:rPr>
                              <w:t xml:space="preserve">, </w:t>
                            </w:r>
                            <w:proofErr w:type="spellStart"/>
                            <w:r w:rsidR="00BA7EDB" w:rsidRPr="00BA7EDB">
                              <w:rPr>
                                <w:color w:val="000000" w:themeColor="text1"/>
                              </w:rPr>
                              <w:t>socialiniams</w:t>
                            </w:r>
                            <w:proofErr w:type="spellEnd"/>
                            <w:r w:rsidR="00BA7EDB" w:rsidRPr="00BA7EDB">
                              <w:rPr>
                                <w:color w:val="000000" w:themeColor="text1"/>
                              </w:rPr>
                              <w:t xml:space="preserve"> </w:t>
                            </w:r>
                            <w:proofErr w:type="spellStart"/>
                            <w:r w:rsidR="00BA7EDB" w:rsidRPr="00BA7EDB">
                              <w:rPr>
                                <w:color w:val="000000" w:themeColor="text1"/>
                              </w:rPr>
                              <w:t>santykiams</w:t>
                            </w:r>
                            <w:proofErr w:type="spellEnd"/>
                            <w:r w:rsidR="00BA7EDB" w:rsidRPr="00BA7EDB">
                              <w:rPr>
                                <w:color w:val="000000" w:themeColor="text1"/>
                              </w:rPr>
                              <w:t xml:space="preserve">. </w:t>
                            </w:r>
                          </w:p>
                          <w:p w:rsidR="005A7CCE" w:rsidRPr="005A7CCE" w:rsidRDefault="005A7CCE" w:rsidP="005A7CC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tačiakampis 10" o:spid="_x0000_s1026" style="position:absolute;margin-left:-18.3pt;margin-top:7.95pt;width:482.25pt;height:3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" fillcolor="#daeef3 [664]" strokecolor="#daeef3 [664]" strokeweight="2pt">
                <v:textbox>
                  <w:txbxContent>
                    <w:p w:rsidR="002A49C6" w:rsidRPr="002A49C6" w:rsidRDefault="005A7CCE" w:rsidP="002A49C6">
                      <w:pPr>
                        <w:pStyle w:val="prastasistinklapis"/>
                        <w:numPr>
                          <w:ilvl w:val="0"/>
                          <w:numId w:val="2"/>
                        </w:numPr>
                        <w:spacing w:line="276" w:lineRule="auto"/>
                        <w:ind w:left="0" w:firstLine="349"/>
                        <w:rPr>
                          <w:color w:val="000000" w:themeColor="text1"/>
                        </w:rPr>
                      </w:pPr>
                      <w:proofErr w:type="spellStart"/>
                      <w:r w:rsidRPr="005A7CCE">
                        <w:rPr>
                          <w:color w:val="000000" w:themeColor="text1"/>
                        </w:rPr>
                        <w:t>Tėvai</w:t>
                      </w:r>
                      <w:proofErr w:type="spellEnd"/>
                      <w:r w:rsidRPr="005A7CCE">
                        <w:rPr>
                          <w:color w:val="000000" w:themeColor="text1"/>
                        </w:rPr>
                        <w:t xml:space="preserve"> </w:t>
                      </w:r>
                      <w:proofErr w:type="spellStart"/>
                      <w:r w:rsidRPr="005A7CCE">
                        <w:rPr>
                          <w:color w:val="000000" w:themeColor="text1"/>
                        </w:rPr>
                        <w:t>ir</w:t>
                      </w:r>
                      <w:proofErr w:type="spellEnd"/>
                      <w:r w:rsidRPr="005A7CCE">
                        <w:rPr>
                          <w:color w:val="000000" w:themeColor="text1"/>
                        </w:rPr>
                        <w:t xml:space="preserve"> </w:t>
                      </w:r>
                      <w:proofErr w:type="spellStart"/>
                      <w:r w:rsidRPr="005A7CCE">
                        <w:rPr>
                          <w:color w:val="000000" w:themeColor="text1"/>
                        </w:rPr>
                        <w:t>pedagogai</w:t>
                      </w:r>
                      <w:proofErr w:type="spellEnd"/>
                      <w:r w:rsidRPr="005A7CCE">
                        <w:rPr>
                          <w:color w:val="000000" w:themeColor="text1"/>
                        </w:rPr>
                        <w:t xml:space="preserve">, </w:t>
                      </w:r>
                      <w:proofErr w:type="spellStart"/>
                      <w:r w:rsidRPr="005A7CCE">
                        <w:rPr>
                          <w:color w:val="000000" w:themeColor="text1"/>
                        </w:rPr>
                        <w:t>auginantys</w:t>
                      </w:r>
                      <w:proofErr w:type="spellEnd"/>
                      <w:r w:rsidRPr="005A7CCE">
                        <w:rPr>
                          <w:color w:val="000000" w:themeColor="text1"/>
                        </w:rPr>
                        <w:t xml:space="preserve"> </w:t>
                      </w:r>
                      <w:proofErr w:type="spellStart"/>
                      <w:r w:rsidRPr="005A7CCE">
                        <w:rPr>
                          <w:color w:val="000000" w:themeColor="text1"/>
                        </w:rPr>
                        <w:t>ir</w:t>
                      </w:r>
                      <w:proofErr w:type="spellEnd"/>
                      <w:r w:rsidRPr="005A7CCE">
                        <w:rPr>
                          <w:color w:val="000000" w:themeColor="text1"/>
                        </w:rPr>
                        <w:t xml:space="preserve"> </w:t>
                      </w:r>
                      <w:proofErr w:type="spellStart"/>
                      <w:r w:rsidRPr="005A7CCE">
                        <w:rPr>
                          <w:color w:val="000000" w:themeColor="text1"/>
                        </w:rPr>
                        <w:t>ugdantys</w:t>
                      </w:r>
                      <w:proofErr w:type="spellEnd"/>
                      <w:r w:rsidRPr="005A7CCE">
                        <w:rPr>
                          <w:color w:val="000000" w:themeColor="text1"/>
                        </w:rPr>
                        <w:t xml:space="preserve"> </w:t>
                      </w:r>
                      <w:proofErr w:type="spellStart"/>
                      <w:r w:rsidRPr="005A7CCE">
                        <w:rPr>
                          <w:color w:val="000000" w:themeColor="text1"/>
                        </w:rPr>
                        <w:t>vaikus</w:t>
                      </w:r>
                      <w:proofErr w:type="spellEnd"/>
                      <w:r w:rsidRPr="005A7CCE">
                        <w:rPr>
                          <w:color w:val="000000" w:themeColor="text1"/>
                        </w:rPr>
                        <w:t xml:space="preserve">, </w:t>
                      </w:r>
                      <w:proofErr w:type="spellStart"/>
                      <w:r w:rsidRPr="005A7CCE">
                        <w:rPr>
                          <w:color w:val="000000" w:themeColor="text1"/>
                        </w:rPr>
                        <w:t>turinčius</w:t>
                      </w:r>
                      <w:proofErr w:type="spellEnd"/>
                      <w:r w:rsidRPr="005A7CCE">
                        <w:rPr>
                          <w:color w:val="000000" w:themeColor="text1"/>
                        </w:rPr>
                        <w:t xml:space="preserve"> </w:t>
                      </w:r>
                      <w:proofErr w:type="spellStart"/>
                      <w:r w:rsidRPr="005A7CCE">
                        <w:rPr>
                          <w:color w:val="000000" w:themeColor="text1"/>
                        </w:rPr>
                        <w:t>autizmo</w:t>
                      </w:r>
                      <w:proofErr w:type="spellEnd"/>
                      <w:r w:rsidRPr="005A7CCE">
                        <w:rPr>
                          <w:color w:val="000000" w:themeColor="text1"/>
                        </w:rPr>
                        <w:t xml:space="preserve"> </w:t>
                      </w:r>
                      <w:proofErr w:type="spellStart"/>
                      <w:r w:rsidRPr="005A7CCE">
                        <w:rPr>
                          <w:color w:val="000000" w:themeColor="text1"/>
                        </w:rPr>
                        <w:t>spektro</w:t>
                      </w:r>
                      <w:proofErr w:type="spellEnd"/>
                      <w:r w:rsidRPr="005A7CCE">
                        <w:rPr>
                          <w:color w:val="000000" w:themeColor="text1"/>
                        </w:rPr>
                        <w:t xml:space="preserve"> </w:t>
                      </w:r>
                      <w:proofErr w:type="spellStart"/>
                      <w:r w:rsidRPr="005A7CCE">
                        <w:rPr>
                          <w:color w:val="000000" w:themeColor="text1"/>
                        </w:rPr>
                        <w:t>sutrikimų</w:t>
                      </w:r>
                      <w:proofErr w:type="spellEnd"/>
                      <w:r w:rsidRPr="005A7CCE">
                        <w:rPr>
                          <w:color w:val="000000" w:themeColor="text1"/>
                        </w:rPr>
                        <w:t xml:space="preserve">, </w:t>
                      </w:r>
                      <w:proofErr w:type="spellStart"/>
                      <w:r w:rsidRPr="005A7CCE">
                        <w:rPr>
                          <w:color w:val="000000" w:themeColor="text1"/>
                        </w:rPr>
                        <w:t>gali</w:t>
                      </w:r>
                      <w:proofErr w:type="spellEnd"/>
                      <w:r w:rsidRPr="005A7CCE">
                        <w:rPr>
                          <w:color w:val="000000" w:themeColor="text1"/>
                        </w:rPr>
                        <w:t xml:space="preserve"> </w:t>
                      </w:r>
                      <w:proofErr w:type="spellStart"/>
                      <w:r w:rsidRPr="005A7CCE">
                        <w:rPr>
                          <w:color w:val="000000" w:themeColor="text1"/>
                        </w:rPr>
                        <w:t>ypatingai</w:t>
                      </w:r>
                      <w:proofErr w:type="spellEnd"/>
                      <w:r w:rsidRPr="005A7CCE">
                        <w:rPr>
                          <w:color w:val="000000" w:themeColor="text1"/>
                        </w:rPr>
                        <w:t xml:space="preserve"> </w:t>
                      </w:r>
                      <w:proofErr w:type="spellStart"/>
                      <w:r w:rsidRPr="005A7CCE">
                        <w:rPr>
                          <w:color w:val="000000" w:themeColor="text1"/>
                        </w:rPr>
                        <w:t>susir</w:t>
                      </w:r>
                      <w:r w:rsidR="00C11FCA">
                        <w:rPr>
                          <w:color w:val="000000" w:themeColor="text1"/>
                        </w:rPr>
                        <w:t>ūpinti</w:t>
                      </w:r>
                      <w:proofErr w:type="spellEnd"/>
                      <w:r>
                        <w:rPr>
                          <w:color w:val="000000" w:themeColor="text1"/>
                        </w:rPr>
                        <w:t xml:space="preserve">, </w:t>
                      </w:r>
                      <w:proofErr w:type="spellStart"/>
                      <w:r>
                        <w:rPr>
                          <w:color w:val="000000" w:themeColor="text1"/>
                        </w:rPr>
                        <w:t>kad</w:t>
                      </w:r>
                      <w:proofErr w:type="spellEnd"/>
                      <w:r>
                        <w:rPr>
                          <w:color w:val="000000" w:themeColor="text1"/>
                        </w:rPr>
                        <w:t xml:space="preserve"> </w:t>
                      </w:r>
                      <w:proofErr w:type="spellStart"/>
                      <w:r>
                        <w:rPr>
                          <w:color w:val="000000" w:themeColor="text1"/>
                        </w:rPr>
                        <w:t>karantino</w:t>
                      </w:r>
                      <w:proofErr w:type="spellEnd"/>
                      <w:r>
                        <w:rPr>
                          <w:color w:val="000000" w:themeColor="text1"/>
                        </w:rPr>
                        <w:t xml:space="preserve"> </w:t>
                      </w:r>
                      <w:proofErr w:type="spellStart"/>
                      <w:r>
                        <w:rPr>
                          <w:color w:val="000000" w:themeColor="text1"/>
                        </w:rPr>
                        <w:t>metu</w:t>
                      </w:r>
                      <w:proofErr w:type="spellEnd"/>
                      <w:r>
                        <w:rPr>
                          <w:color w:val="000000" w:themeColor="text1"/>
                        </w:rPr>
                        <w:t xml:space="preserve"> </w:t>
                      </w:r>
                      <w:proofErr w:type="spellStart"/>
                      <w:r>
                        <w:rPr>
                          <w:color w:val="000000" w:themeColor="text1"/>
                        </w:rPr>
                        <w:t>jie</w:t>
                      </w:r>
                      <w:proofErr w:type="spellEnd"/>
                      <w:r>
                        <w:rPr>
                          <w:color w:val="000000" w:themeColor="text1"/>
                        </w:rPr>
                        <w:t xml:space="preserve"> </w:t>
                      </w:r>
                      <w:proofErr w:type="spellStart"/>
                      <w:r>
                        <w:rPr>
                          <w:color w:val="000000" w:themeColor="text1"/>
                        </w:rPr>
                        <w:t>ne</w:t>
                      </w:r>
                      <w:r w:rsidRPr="005A7CCE">
                        <w:rPr>
                          <w:color w:val="000000" w:themeColor="text1"/>
                        </w:rPr>
                        <w:t>gaus</w:t>
                      </w:r>
                      <w:proofErr w:type="spellEnd"/>
                      <w:r w:rsidRPr="005A7CCE">
                        <w:rPr>
                          <w:color w:val="000000" w:themeColor="text1"/>
                        </w:rPr>
                        <w:t xml:space="preserve"> </w:t>
                      </w:r>
                      <w:proofErr w:type="spellStart"/>
                      <w:r w:rsidRPr="005A7CCE">
                        <w:rPr>
                          <w:color w:val="000000" w:themeColor="text1"/>
                        </w:rPr>
                        <w:t>reikiamos</w:t>
                      </w:r>
                      <w:proofErr w:type="spellEnd"/>
                      <w:r w:rsidRPr="005A7CCE">
                        <w:rPr>
                          <w:color w:val="000000" w:themeColor="text1"/>
                        </w:rPr>
                        <w:t xml:space="preserve"> </w:t>
                      </w:r>
                      <w:proofErr w:type="spellStart"/>
                      <w:r w:rsidRPr="005A7CCE">
                        <w:rPr>
                          <w:color w:val="000000" w:themeColor="text1"/>
                        </w:rPr>
                        <w:t>pagalbos</w:t>
                      </w:r>
                      <w:proofErr w:type="spellEnd"/>
                      <w:r w:rsidRPr="005A7CCE">
                        <w:rPr>
                          <w:color w:val="000000" w:themeColor="text1"/>
                        </w:rPr>
                        <w:t xml:space="preserve">, </w:t>
                      </w:r>
                      <w:proofErr w:type="spellStart"/>
                      <w:r w:rsidRPr="005A7CCE">
                        <w:rPr>
                          <w:color w:val="000000" w:themeColor="text1"/>
                        </w:rPr>
                        <w:t>todėl</w:t>
                      </w:r>
                      <w:proofErr w:type="spellEnd"/>
                      <w:r w:rsidRPr="005A7CCE">
                        <w:rPr>
                          <w:color w:val="000000" w:themeColor="text1"/>
                        </w:rPr>
                        <w:t xml:space="preserve"> </w:t>
                      </w:r>
                      <w:proofErr w:type="spellStart"/>
                      <w:r w:rsidRPr="005A7CCE">
                        <w:rPr>
                          <w:color w:val="000000" w:themeColor="text1"/>
                        </w:rPr>
                        <w:t>vaikų</w:t>
                      </w:r>
                      <w:proofErr w:type="spellEnd"/>
                      <w:r w:rsidRPr="005A7CCE">
                        <w:rPr>
                          <w:color w:val="000000" w:themeColor="text1"/>
                        </w:rPr>
                        <w:t xml:space="preserve"> </w:t>
                      </w:r>
                      <w:proofErr w:type="spellStart"/>
                      <w:r w:rsidRPr="005A7CCE">
                        <w:rPr>
                          <w:color w:val="000000" w:themeColor="text1"/>
                        </w:rPr>
                        <w:t>gebėimai</w:t>
                      </w:r>
                      <w:proofErr w:type="spellEnd"/>
                      <w:r w:rsidRPr="005A7CCE">
                        <w:rPr>
                          <w:color w:val="000000" w:themeColor="text1"/>
                        </w:rPr>
                        <w:t xml:space="preserve">, </w:t>
                      </w:r>
                      <w:proofErr w:type="spellStart"/>
                      <w:r w:rsidRPr="005A7CCE">
                        <w:rPr>
                          <w:color w:val="000000" w:themeColor="text1"/>
                        </w:rPr>
                        <w:t>bendravimas</w:t>
                      </w:r>
                      <w:proofErr w:type="spellEnd"/>
                      <w:r w:rsidRPr="005A7CCE">
                        <w:rPr>
                          <w:color w:val="000000" w:themeColor="text1"/>
                        </w:rPr>
                        <w:t xml:space="preserve"> </w:t>
                      </w:r>
                      <w:proofErr w:type="spellStart"/>
                      <w:r w:rsidRPr="005A7CCE">
                        <w:rPr>
                          <w:color w:val="000000" w:themeColor="text1"/>
                        </w:rPr>
                        <w:t>ir</w:t>
                      </w:r>
                      <w:proofErr w:type="spellEnd"/>
                      <w:r w:rsidRPr="005A7CCE">
                        <w:rPr>
                          <w:color w:val="000000" w:themeColor="text1"/>
                        </w:rPr>
                        <w:t xml:space="preserve"> </w:t>
                      </w:r>
                      <w:proofErr w:type="spellStart"/>
                      <w:r w:rsidRPr="005A7CCE">
                        <w:rPr>
                          <w:color w:val="000000" w:themeColor="text1"/>
                        </w:rPr>
                        <w:t>elgesys</w:t>
                      </w:r>
                      <w:proofErr w:type="spellEnd"/>
                      <w:r w:rsidRPr="005A7CCE">
                        <w:rPr>
                          <w:color w:val="000000" w:themeColor="text1"/>
                        </w:rPr>
                        <w:t xml:space="preserve"> </w:t>
                      </w:r>
                      <w:proofErr w:type="spellStart"/>
                      <w:r w:rsidRPr="005A7CCE">
                        <w:rPr>
                          <w:color w:val="000000" w:themeColor="text1"/>
                        </w:rPr>
                        <w:t>gali</w:t>
                      </w:r>
                      <w:proofErr w:type="spellEnd"/>
                      <w:r w:rsidRPr="005A7CCE">
                        <w:rPr>
                          <w:color w:val="000000" w:themeColor="text1"/>
                        </w:rPr>
                        <w:t xml:space="preserve"> ne </w:t>
                      </w:r>
                      <w:proofErr w:type="spellStart"/>
                      <w:r w:rsidRPr="005A7CCE">
                        <w:rPr>
                          <w:color w:val="000000" w:themeColor="text1"/>
                        </w:rPr>
                        <w:t>tik</w:t>
                      </w:r>
                      <w:proofErr w:type="spellEnd"/>
                      <w:r w:rsidRPr="005A7CCE">
                        <w:rPr>
                          <w:color w:val="000000" w:themeColor="text1"/>
                        </w:rPr>
                        <w:t xml:space="preserve"> </w:t>
                      </w:r>
                      <w:proofErr w:type="spellStart"/>
                      <w:r w:rsidRPr="005A7CCE">
                        <w:rPr>
                          <w:color w:val="000000" w:themeColor="text1"/>
                        </w:rPr>
                        <w:t>kad</w:t>
                      </w:r>
                      <w:proofErr w:type="spellEnd"/>
                      <w:r w:rsidRPr="005A7CCE">
                        <w:rPr>
                          <w:color w:val="000000" w:themeColor="text1"/>
                        </w:rPr>
                        <w:t xml:space="preserve"> </w:t>
                      </w:r>
                      <w:proofErr w:type="spellStart"/>
                      <w:r w:rsidRPr="005A7CCE">
                        <w:rPr>
                          <w:color w:val="000000" w:themeColor="text1"/>
                        </w:rPr>
                        <w:t>netobulėti</w:t>
                      </w:r>
                      <w:proofErr w:type="spellEnd"/>
                      <w:r w:rsidRPr="005A7CCE">
                        <w:rPr>
                          <w:color w:val="000000" w:themeColor="text1"/>
                        </w:rPr>
                        <w:t xml:space="preserve">, bet </w:t>
                      </w:r>
                      <w:proofErr w:type="spellStart"/>
                      <w:r w:rsidRPr="005A7CCE">
                        <w:rPr>
                          <w:color w:val="000000" w:themeColor="text1"/>
                        </w:rPr>
                        <w:t>ir</w:t>
                      </w:r>
                      <w:proofErr w:type="spellEnd"/>
                      <w:r w:rsidRPr="005A7CCE">
                        <w:rPr>
                          <w:color w:val="000000" w:themeColor="text1"/>
                        </w:rPr>
                        <w:t xml:space="preserve"> </w:t>
                      </w:r>
                      <w:proofErr w:type="spellStart"/>
                      <w:r w:rsidRPr="005A7CCE">
                        <w:rPr>
                          <w:color w:val="000000" w:themeColor="text1"/>
                        </w:rPr>
                        <w:t>pradėti</w:t>
                      </w:r>
                      <w:proofErr w:type="spellEnd"/>
                      <w:r w:rsidRPr="005A7CCE">
                        <w:rPr>
                          <w:color w:val="000000" w:themeColor="text1"/>
                        </w:rPr>
                        <w:t xml:space="preserve"> </w:t>
                      </w:r>
                      <w:proofErr w:type="spellStart"/>
                      <w:r w:rsidRPr="005A7CCE">
                        <w:rPr>
                          <w:color w:val="000000" w:themeColor="text1"/>
                        </w:rPr>
                        <w:t>regresuoti</w:t>
                      </w:r>
                      <w:proofErr w:type="spellEnd"/>
                      <w:r w:rsidRPr="005A7CCE">
                        <w:rPr>
                          <w:color w:val="000000" w:themeColor="text1"/>
                        </w:rPr>
                        <w:t xml:space="preserve">. </w:t>
                      </w:r>
                      <w:proofErr w:type="spellStart"/>
                      <w:r w:rsidRPr="005A7CCE">
                        <w:rPr>
                          <w:color w:val="000000" w:themeColor="text1"/>
                        </w:rPr>
                        <w:t>Ir</w:t>
                      </w:r>
                      <w:proofErr w:type="spellEnd"/>
                      <w:r w:rsidRPr="005A7CCE">
                        <w:rPr>
                          <w:color w:val="000000" w:themeColor="text1"/>
                        </w:rPr>
                        <w:t xml:space="preserve"> </w:t>
                      </w:r>
                      <w:proofErr w:type="spellStart"/>
                      <w:r w:rsidRPr="005A7CCE">
                        <w:rPr>
                          <w:color w:val="000000" w:themeColor="text1"/>
                        </w:rPr>
                        <w:t>ši</w:t>
                      </w:r>
                      <w:r w:rsidR="002C12DD">
                        <w:rPr>
                          <w:color w:val="000000" w:themeColor="text1"/>
                        </w:rPr>
                        <w:t>e</w:t>
                      </w:r>
                      <w:proofErr w:type="spellEnd"/>
                      <w:r w:rsidR="002C12DD">
                        <w:rPr>
                          <w:color w:val="000000" w:themeColor="text1"/>
                        </w:rPr>
                        <w:t xml:space="preserve"> </w:t>
                      </w:r>
                      <w:proofErr w:type="spellStart"/>
                      <w:r w:rsidR="002C12DD">
                        <w:rPr>
                          <w:color w:val="000000" w:themeColor="text1"/>
                        </w:rPr>
                        <w:t>nuogastavimai</w:t>
                      </w:r>
                      <w:proofErr w:type="spellEnd"/>
                      <w:r w:rsidR="002C12DD">
                        <w:rPr>
                          <w:color w:val="000000" w:themeColor="text1"/>
                        </w:rPr>
                        <w:t xml:space="preserve"> </w:t>
                      </w:r>
                      <w:proofErr w:type="spellStart"/>
                      <w:r w:rsidR="002C12DD">
                        <w:rPr>
                          <w:color w:val="000000" w:themeColor="text1"/>
                        </w:rPr>
                        <w:t>turi</w:t>
                      </w:r>
                      <w:proofErr w:type="spellEnd"/>
                      <w:r w:rsidR="002C12DD">
                        <w:rPr>
                          <w:color w:val="000000" w:themeColor="text1"/>
                        </w:rPr>
                        <w:t xml:space="preserve"> </w:t>
                      </w:r>
                      <w:proofErr w:type="spellStart"/>
                      <w:r w:rsidR="002C12DD">
                        <w:rPr>
                          <w:color w:val="000000" w:themeColor="text1"/>
                        </w:rPr>
                        <w:t>pagrindą</w:t>
                      </w:r>
                      <w:proofErr w:type="spellEnd"/>
                      <w:r w:rsidR="002C12DD">
                        <w:rPr>
                          <w:color w:val="000000" w:themeColor="text1"/>
                        </w:rPr>
                        <w:t xml:space="preserve">. </w:t>
                      </w:r>
                      <w:proofErr w:type="spellStart"/>
                      <w:r w:rsidR="002C12DD">
                        <w:rPr>
                          <w:color w:val="000000" w:themeColor="text1"/>
                        </w:rPr>
                        <w:t>Į</w:t>
                      </w:r>
                      <w:r w:rsidRPr="005A7CCE">
                        <w:rPr>
                          <w:color w:val="000000" w:themeColor="text1"/>
                        </w:rPr>
                        <w:t>prastos</w:t>
                      </w:r>
                      <w:proofErr w:type="spellEnd"/>
                      <w:r w:rsidRPr="005A7CCE">
                        <w:rPr>
                          <w:color w:val="000000" w:themeColor="text1"/>
                        </w:rPr>
                        <w:t xml:space="preserve"> </w:t>
                      </w:r>
                      <w:proofErr w:type="spellStart"/>
                      <w:r w:rsidRPr="005A7CCE">
                        <w:rPr>
                          <w:color w:val="000000" w:themeColor="text1"/>
                        </w:rPr>
                        <w:t>dienotvarkės</w:t>
                      </w:r>
                      <w:proofErr w:type="spellEnd"/>
                      <w:r w:rsidRPr="005A7CCE">
                        <w:rPr>
                          <w:color w:val="000000" w:themeColor="text1"/>
                        </w:rPr>
                        <w:t xml:space="preserve"> </w:t>
                      </w:r>
                      <w:proofErr w:type="spellStart"/>
                      <w:r w:rsidRPr="005A7CCE">
                        <w:rPr>
                          <w:color w:val="000000" w:themeColor="text1"/>
                        </w:rPr>
                        <w:t>pasikeitimai</w:t>
                      </w:r>
                      <w:proofErr w:type="spellEnd"/>
                      <w:r w:rsidRPr="005A7CCE">
                        <w:rPr>
                          <w:color w:val="000000" w:themeColor="text1"/>
                        </w:rPr>
                        <w:t xml:space="preserve"> </w:t>
                      </w:r>
                      <w:proofErr w:type="spellStart"/>
                      <w:r w:rsidRPr="005A7CCE">
                        <w:rPr>
                          <w:color w:val="000000" w:themeColor="text1"/>
                        </w:rPr>
                        <w:t>gali</w:t>
                      </w:r>
                      <w:proofErr w:type="spellEnd"/>
                      <w:r w:rsidRPr="005A7CCE">
                        <w:rPr>
                          <w:color w:val="000000" w:themeColor="text1"/>
                        </w:rPr>
                        <w:t xml:space="preserve"> </w:t>
                      </w:r>
                      <w:proofErr w:type="spellStart"/>
                      <w:r w:rsidRPr="005A7CCE">
                        <w:rPr>
                          <w:color w:val="000000" w:themeColor="text1"/>
                        </w:rPr>
                        <w:t>kelti</w:t>
                      </w:r>
                      <w:proofErr w:type="spellEnd"/>
                      <w:r w:rsidRPr="005A7CCE">
                        <w:rPr>
                          <w:color w:val="000000" w:themeColor="text1"/>
                        </w:rPr>
                        <w:t xml:space="preserve"> </w:t>
                      </w:r>
                      <w:proofErr w:type="spellStart"/>
                      <w:r w:rsidRPr="005A7CCE">
                        <w:rPr>
                          <w:color w:val="000000" w:themeColor="text1"/>
                        </w:rPr>
                        <w:t>papildomą</w:t>
                      </w:r>
                      <w:proofErr w:type="spellEnd"/>
                      <w:r w:rsidRPr="005A7CCE">
                        <w:rPr>
                          <w:color w:val="000000" w:themeColor="text1"/>
                        </w:rPr>
                        <w:t xml:space="preserve"> </w:t>
                      </w:r>
                      <w:proofErr w:type="spellStart"/>
                      <w:r w:rsidRPr="005A7CCE">
                        <w:rPr>
                          <w:color w:val="000000" w:themeColor="text1"/>
                        </w:rPr>
                        <w:t>stresą</w:t>
                      </w:r>
                      <w:proofErr w:type="spellEnd"/>
                      <w:r w:rsidRPr="005A7CCE">
                        <w:rPr>
                          <w:color w:val="000000" w:themeColor="text1"/>
                        </w:rPr>
                        <w:t xml:space="preserve"> </w:t>
                      </w:r>
                      <w:proofErr w:type="spellStart"/>
                      <w:r w:rsidRPr="005A7CCE">
                        <w:rPr>
                          <w:color w:val="000000" w:themeColor="text1"/>
                        </w:rPr>
                        <w:t>vaikams</w:t>
                      </w:r>
                      <w:proofErr w:type="spellEnd"/>
                      <w:r w:rsidRPr="005A7CCE">
                        <w:rPr>
                          <w:color w:val="000000" w:themeColor="text1"/>
                        </w:rPr>
                        <w:t xml:space="preserve">, </w:t>
                      </w:r>
                      <w:proofErr w:type="spellStart"/>
                      <w:r w:rsidRPr="005A7CCE">
                        <w:rPr>
                          <w:color w:val="000000" w:themeColor="text1"/>
                        </w:rPr>
                        <w:t>turintiems</w:t>
                      </w:r>
                      <w:proofErr w:type="spellEnd"/>
                      <w:r w:rsidRPr="005A7CCE">
                        <w:rPr>
                          <w:color w:val="000000" w:themeColor="text1"/>
                        </w:rPr>
                        <w:t xml:space="preserve"> </w:t>
                      </w:r>
                      <w:proofErr w:type="spellStart"/>
                      <w:r w:rsidRPr="005A7CCE">
                        <w:rPr>
                          <w:color w:val="000000" w:themeColor="text1"/>
                        </w:rPr>
                        <w:t>autizmo</w:t>
                      </w:r>
                      <w:proofErr w:type="spellEnd"/>
                      <w:r w:rsidRPr="005A7CCE">
                        <w:rPr>
                          <w:color w:val="000000" w:themeColor="text1"/>
                        </w:rPr>
                        <w:t xml:space="preserve"> </w:t>
                      </w:r>
                      <w:proofErr w:type="spellStart"/>
                      <w:r w:rsidRPr="005A7CCE">
                        <w:rPr>
                          <w:color w:val="000000" w:themeColor="text1"/>
                        </w:rPr>
                        <w:t>spektro</w:t>
                      </w:r>
                      <w:proofErr w:type="spellEnd"/>
                      <w:r w:rsidRPr="005A7CCE">
                        <w:rPr>
                          <w:color w:val="000000" w:themeColor="text1"/>
                        </w:rPr>
                        <w:t xml:space="preserve"> </w:t>
                      </w:r>
                      <w:proofErr w:type="spellStart"/>
                      <w:r w:rsidRPr="005A7CCE">
                        <w:rPr>
                          <w:color w:val="000000" w:themeColor="text1"/>
                        </w:rPr>
                        <w:t>sutrikimų</w:t>
                      </w:r>
                      <w:proofErr w:type="spellEnd"/>
                      <w:r w:rsidRPr="005A7CCE">
                        <w:rPr>
                          <w:color w:val="000000" w:themeColor="text1"/>
                        </w:rPr>
                        <w:t>.</w:t>
                      </w:r>
                    </w:p>
                    <w:p w:rsidR="001D7323" w:rsidRPr="005A7CCE" w:rsidRDefault="001D7323" w:rsidP="002A49C6">
                      <w:pPr>
                        <w:pStyle w:val="prastasistinklapis"/>
                        <w:numPr>
                          <w:ilvl w:val="0"/>
                          <w:numId w:val="2"/>
                        </w:numPr>
                        <w:spacing w:line="276" w:lineRule="auto"/>
                        <w:ind w:left="0" w:firstLine="142"/>
                        <w:rPr>
                          <w:color w:val="000000" w:themeColor="text1"/>
                        </w:rPr>
                      </w:pPr>
                      <w:proofErr w:type="spellStart"/>
                      <w:r w:rsidRPr="002132ED">
                        <w:rPr>
                          <w:b/>
                          <w:color w:val="000000" w:themeColor="text1"/>
                        </w:rPr>
                        <w:t>Regresas</w:t>
                      </w:r>
                      <w:proofErr w:type="spellEnd"/>
                      <w:r>
                        <w:rPr>
                          <w:color w:val="000000" w:themeColor="text1"/>
                        </w:rPr>
                        <w:t xml:space="preserve"> – tai </w:t>
                      </w:r>
                      <w:proofErr w:type="spellStart"/>
                      <w:r>
                        <w:rPr>
                          <w:color w:val="000000" w:themeColor="text1"/>
                        </w:rPr>
                        <w:t>staigus</w:t>
                      </w:r>
                      <w:proofErr w:type="spellEnd"/>
                      <w:r>
                        <w:rPr>
                          <w:color w:val="000000" w:themeColor="text1"/>
                        </w:rPr>
                        <w:t xml:space="preserve"> </w:t>
                      </w:r>
                      <w:proofErr w:type="spellStart"/>
                      <w:r>
                        <w:rPr>
                          <w:color w:val="000000" w:themeColor="text1"/>
                        </w:rPr>
                        <w:t>ir</w:t>
                      </w:r>
                      <w:proofErr w:type="spellEnd"/>
                      <w:r>
                        <w:rPr>
                          <w:color w:val="000000" w:themeColor="text1"/>
                        </w:rPr>
                        <w:t xml:space="preserve"> </w:t>
                      </w:r>
                      <w:proofErr w:type="spellStart"/>
                      <w:r w:rsidR="006A2F04">
                        <w:rPr>
                          <w:color w:val="000000" w:themeColor="text1"/>
                        </w:rPr>
                        <w:t>santykinai</w:t>
                      </w:r>
                      <w:proofErr w:type="spellEnd"/>
                      <w:r w:rsidR="006A2F04">
                        <w:rPr>
                          <w:color w:val="000000" w:themeColor="text1"/>
                        </w:rPr>
                        <w:t xml:space="preserve"> </w:t>
                      </w:r>
                      <w:proofErr w:type="spellStart"/>
                      <w:r w:rsidR="006A2F04">
                        <w:rPr>
                          <w:color w:val="000000" w:themeColor="text1"/>
                        </w:rPr>
                        <w:t>ilgalaikis</w:t>
                      </w:r>
                      <w:proofErr w:type="spellEnd"/>
                      <w:r>
                        <w:rPr>
                          <w:color w:val="000000" w:themeColor="text1"/>
                        </w:rPr>
                        <w:t xml:space="preserve"> </w:t>
                      </w:r>
                      <w:proofErr w:type="spellStart"/>
                      <w:r>
                        <w:rPr>
                          <w:color w:val="000000" w:themeColor="text1"/>
                        </w:rPr>
                        <w:t>turimų</w:t>
                      </w:r>
                      <w:proofErr w:type="spellEnd"/>
                      <w:r>
                        <w:rPr>
                          <w:color w:val="000000" w:themeColor="text1"/>
                        </w:rPr>
                        <w:t xml:space="preserve"> </w:t>
                      </w:r>
                      <w:proofErr w:type="spellStart"/>
                      <w:r>
                        <w:rPr>
                          <w:color w:val="000000" w:themeColor="text1"/>
                        </w:rPr>
                        <w:t>gėbėjimų</w:t>
                      </w:r>
                      <w:proofErr w:type="spellEnd"/>
                      <w:r>
                        <w:rPr>
                          <w:color w:val="000000" w:themeColor="text1"/>
                        </w:rPr>
                        <w:t xml:space="preserve"> </w:t>
                      </w:r>
                      <w:proofErr w:type="spellStart"/>
                      <w:r>
                        <w:rPr>
                          <w:color w:val="000000" w:themeColor="text1"/>
                        </w:rPr>
                        <w:t>mažėj</w:t>
                      </w:r>
                      <w:r w:rsidR="003D30BA">
                        <w:rPr>
                          <w:color w:val="000000" w:themeColor="text1"/>
                        </w:rPr>
                        <w:t>imas</w:t>
                      </w:r>
                      <w:proofErr w:type="spellEnd"/>
                      <w:proofErr w:type="gramStart"/>
                      <w:r w:rsidR="006A2F04">
                        <w:rPr>
                          <w:color w:val="000000" w:themeColor="text1"/>
                        </w:rPr>
                        <w:t xml:space="preserve">,  </w:t>
                      </w:r>
                      <w:proofErr w:type="spellStart"/>
                      <w:r w:rsidR="006A2F04">
                        <w:rPr>
                          <w:color w:val="000000" w:themeColor="text1"/>
                        </w:rPr>
                        <w:t>grįžimas</w:t>
                      </w:r>
                      <w:proofErr w:type="spellEnd"/>
                      <w:proofErr w:type="gramEnd"/>
                      <w:r w:rsidR="006A2F04">
                        <w:rPr>
                          <w:color w:val="000000" w:themeColor="text1"/>
                        </w:rPr>
                        <w:t xml:space="preserve"> į </w:t>
                      </w:r>
                      <w:proofErr w:type="spellStart"/>
                      <w:r w:rsidR="006A2F04">
                        <w:rPr>
                          <w:color w:val="000000" w:themeColor="text1"/>
                        </w:rPr>
                        <w:t>ankstyvesnį</w:t>
                      </w:r>
                      <w:proofErr w:type="spellEnd"/>
                      <w:r w:rsidR="006A2F04">
                        <w:rPr>
                          <w:color w:val="000000" w:themeColor="text1"/>
                        </w:rPr>
                        <w:t xml:space="preserve"> </w:t>
                      </w:r>
                      <w:proofErr w:type="spellStart"/>
                      <w:r w:rsidR="006A2F04">
                        <w:rPr>
                          <w:color w:val="000000" w:themeColor="text1"/>
                        </w:rPr>
                        <w:t>funkcionavimo</w:t>
                      </w:r>
                      <w:proofErr w:type="spellEnd"/>
                      <w:r w:rsidR="006A2F04">
                        <w:rPr>
                          <w:color w:val="000000" w:themeColor="text1"/>
                        </w:rPr>
                        <w:t xml:space="preserve"> </w:t>
                      </w:r>
                      <w:proofErr w:type="spellStart"/>
                      <w:r w:rsidR="006A2F04">
                        <w:rPr>
                          <w:color w:val="000000" w:themeColor="text1"/>
                        </w:rPr>
                        <w:t>lygmenį</w:t>
                      </w:r>
                      <w:proofErr w:type="spellEnd"/>
                      <w:r w:rsidR="003D30BA">
                        <w:rPr>
                          <w:color w:val="000000" w:themeColor="text1"/>
                        </w:rPr>
                        <w:t xml:space="preserve">. </w:t>
                      </w:r>
                      <w:proofErr w:type="spellStart"/>
                      <w:r w:rsidR="003D30BA">
                        <w:rPr>
                          <w:color w:val="000000" w:themeColor="text1"/>
                        </w:rPr>
                        <w:t>Jis</w:t>
                      </w:r>
                      <w:proofErr w:type="spellEnd"/>
                      <w:r w:rsidR="003D30BA">
                        <w:rPr>
                          <w:color w:val="000000" w:themeColor="text1"/>
                        </w:rPr>
                        <w:t xml:space="preserve"> </w:t>
                      </w:r>
                      <w:proofErr w:type="spellStart"/>
                      <w:r w:rsidR="003D30BA">
                        <w:rPr>
                          <w:color w:val="000000" w:themeColor="text1"/>
                        </w:rPr>
                        <w:t>gali</w:t>
                      </w:r>
                      <w:proofErr w:type="spellEnd"/>
                      <w:r w:rsidR="003D30BA">
                        <w:rPr>
                          <w:color w:val="000000" w:themeColor="text1"/>
                        </w:rPr>
                        <w:t xml:space="preserve"> </w:t>
                      </w:r>
                      <w:proofErr w:type="spellStart"/>
                      <w:r w:rsidR="003D30BA">
                        <w:rPr>
                          <w:color w:val="000000" w:themeColor="text1"/>
                        </w:rPr>
                        <w:t>pasireikšti</w:t>
                      </w:r>
                      <w:proofErr w:type="spellEnd"/>
                      <w:r w:rsidR="003D30BA">
                        <w:rPr>
                          <w:color w:val="000000" w:themeColor="text1"/>
                        </w:rPr>
                        <w:t xml:space="preserve"> </w:t>
                      </w:r>
                      <w:proofErr w:type="spellStart"/>
                      <w:r w:rsidR="003D30BA">
                        <w:rPr>
                          <w:color w:val="000000" w:themeColor="text1"/>
                        </w:rPr>
                        <w:t>labai</w:t>
                      </w:r>
                      <w:proofErr w:type="spellEnd"/>
                      <w:r>
                        <w:rPr>
                          <w:color w:val="000000" w:themeColor="text1"/>
                        </w:rPr>
                        <w:t xml:space="preserve"> </w:t>
                      </w:r>
                      <w:proofErr w:type="spellStart"/>
                      <w:r>
                        <w:rPr>
                          <w:color w:val="000000" w:themeColor="text1"/>
                        </w:rPr>
                        <w:t>įvairiai</w:t>
                      </w:r>
                      <w:proofErr w:type="spellEnd"/>
                      <w:r>
                        <w:rPr>
                          <w:color w:val="000000" w:themeColor="text1"/>
                        </w:rPr>
                        <w:t xml:space="preserve">: </w:t>
                      </w:r>
                      <w:proofErr w:type="spellStart"/>
                      <w:r>
                        <w:rPr>
                          <w:color w:val="000000" w:themeColor="text1"/>
                        </w:rPr>
                        <w:t>vaikas</w:t>
                      </w:r>
                      <w:proofErr w:type="spellEnd"/>
                      <w:r>
                        <w:rPr>
                          <w:color w:val="000000" w:themeColor="text1"/>
                        </w:rPr>
                        <w:t xml:space="preserve"> </w:t>
                      </w:r>
                      <w:proofErr w:type="spellStart"/>
                      <w:r>
                        <w:rPr>
                          <w:color w:val="000000" w:themeColor="text1"/>
                        </w:rPr>
                        <w:t>gali</w:t>
                      </w:r>
                      <w:proofErr w:type="spellEnd"/>
                      <w:r>
                        <w:rPr>
                          <w:color w:val="000000" w:themeColor="text1"/>
                        </w:rPr>
                        <w:t xml:space="preserve"> </w:t>
                      </w:r>
                      <w:proofErr w:type="spellStart"/>
                      <w:r>
                        <w:rPr>
                          <w:color w:val="000000" w:themeColor="text1"/>
                        </w:rPr>
                        <w:t>prarasti</w:t>
                      </w:r>
                      <w:proofErr w:type="spellEnd"/>
                      <w:r>
                        <w:rPr>
                          <w:color w:val="000000" w:themeColor="text1"/>
                        </w:rPr>
                        <w:t xml:space="preserve"> </w:t>
                      </w:r>
                      <w:proofErr w:type="spellStart"/>
                      <w:r>
                        <w:rPr>
                          <w:color w:val="000000" w:themeColor="text1"/>
                        </w:rPr>
                        <w:t>jau</w:t>
                      </w:r>
                      <w:proofErr w:type="spellEnd"/>
                      <w:r>
                        <w:rPr>
                          <w:color w:val="000000" w:themeColor="text1"/>
                        </w:rPr>
                        <w:t xml:space="preserve"> </w:t>
                      </w:r>
                      <w:proofErr w:type="spellStart"/>
                      <w:r>
                        <w:rPr>
                          <w:color w:val="000000" w:themeColor="text1"/>
                        </w:rPr>
                        <w:t>turimus</w:t>
                      </w:r>
                      <w:proofErr w:type="spellEnd"/>
                      <w:r>
                        <w:rPr>
                          <w:color w:val="000000" w:themeColor="text1"/>
                        </w:rPr>
                        <w:t xml:space="preserve"> </w:t>
                      </w:r>
                      <w:proofErr w:type="spellStart"/>
                      <w:r>
                        <w:rPr>
                          <w:color w:val="000000" w:themeColor="text1"/>
                        </w:rPr>
                        <w:t>socialinius</w:t>
                      </w:r>
                      <w:proofErr w:type="spellEnd"/>
                      <w:r>
                        <w:rPr>
                          <w:color w:val="000000" w:themeColor="text1"/>
                        </w:rPr>
                        <w:t xml:space="preserve"> </w:t>
                      </w:r>
                      <w:proofErr w:type="spellStart"/>
                      <w:r>
                        <w:rPr>
                          <w:color w:val="000000" w:themeColor="text1"/>
                        </w:rPr>
                        <w:t>ar</w:t>
                      </w:r>
                      <w:proofErr w:type="spellEnd"/>
                      <w:r>
                        <w:rPr>
                          <w:color w:val="000000" w:themeColor="text1"/>
                        </w:rPr>
                        <w:t xml:space="preserve"> </w:t>
                      </w:r>
                      <w:proofErr w:type="spellStart"/>
                      <w:r>
                        <w:rPr>
                          <w:color w:val="000000" w:themeColor="text1"/>
                        </w:rPr>
                        <w:t>kalbinius</w:t>
                      </w:r>
                      <w:proofErr w:type="spellEnd"/>
                      <w:r>
                        <w:rPr>
                          <w:color w:val="000000" w:themeColor="text1"/>
                        </w:rPr>
                        <w:t xml:space="preserve"> </w:t>
                      </w:r>
                      <w:proofErr w:type="spellStart"/>
                      <w:r>
                        <w:rPr>
                          <w:color w:val="000000" w:themeColor="text1"/>
                        </w:rPr>
                        <w:t>įgūdžius</w:t>
                      </w:r>
                      <w:proofErr w:type="spellEnd"/>
                      <w:r>
                        <w:rPr>
                          <w:color w:val="000000" w:themeColor="text1"/>
                        </w:rPr>
                        <w:t xml:space="preserve">, </w:t>
                      </w:r>
                      <w:proofErr w:type="spellStart"/>
                      <w:r>
                        <w:rPr>
                          <w:color w:val="000000" w:themeColor="text1"/>
                        </w:rPr>
                        <w:t>grįžti</w:t>
                      </w:r>
                      <w:proofErr w:type="spellEnd"/>
                      <w:r>
                        <w:rPr>
                          <w:color w:val="000000" w:themeColor="text1"/>
                        </w:rPr>
                        <w:t xml:space="preserve"> </w:t>
                      </w:r>
                      <w:proofErr w:type="spellStart"/>
                      <w:r>
                        <w:rPr>
                          <w:color w:val="000000" w:themeColor="text1"/>
                        </w:rPr>
                        <w:t>prie</w:t>
                      </w:r>
                      <w:proofErr w:type="spellEnd"/>
                      <w:r>
                        <w:rPr>
                          <w:color w:val="000000" w:themeColor="text1"/>
                        </w:rPr>
                        <w:t xml:space="preserve"> </w:t>
                      </w:r>
                      <w:proofErr w:type="spellStart"/>
                      <w:r w:rsidR="002A49C6">
                        <w:rPr>
                          <w:color w:val="000000" w:themeColor="text1"/>
                        </w:rPr>
                        <w:t>netinkamo</w:t>
                      </w:r>
                      <w:proofErr w:type="spellEnd"/>
                      <w:r w:rsidR="002A49C6">
                        <w:rPr>
                          <w:color w:val="000000" w:themeColor="text1"/>
                        </w:rPr>
                        <w:t xml:space="preserve"> </w:t>
                      </w:r>
                      <w:proofErr w:type="spellStart"/>
                      <w:r w:rsidR="002A49C6">
                        <w:rPr>
                          <w:color w:val="000000" w:themeColor="text1"/>
                        </w:rPr>
                        <w:t>elgesio</w:t>
                      </w:r>
                      <w:proofErr w:type="spellEnd"/>
                      <w:r w:rsidR="002A49C6">
                        <w:rPr>
                          <w:color w:val="000000" w:themeColor="text1"/>
                        </w:rPr>
                        <w:t xml:space="preserve">, </w:t>
                      </w:r>
                      <w:proofErr w:type="spellStart"/>
                      <w:r w:rsidR="002A49C6">
                        <w:rPr>
                          <w:color w:val="000000" w:themeColor="text1"/>
                        </w:rPr>
                        <w:t>regresas</w:t>
                      </w:r>
                      <w:proofErr w:type="spellEnd"/>
                      <w:r w:rsidR="002A49C6">
                        <w:rPr>
                          <w:color w:val="000000" w:themeColor="text1"/>
                        </w:rPr>
                        <w:t xml:space="preserve"> </w:t>
                      </w:r>
                      <w:proofErr w:type="spellStart"/>
                      <w:r w:rsidR="002A49C6">
                        <w:rPr>
                          <w:color w:val="000000" w:themeColor="text1"/>
                        </w:rPr>
                        <w:t>gali</w:t>
                      </w:r>
                      <w:proofErr w:type="spellEnd"/>
                      <w:r w:rsidR="002A49C6">
                        <w:rPr>
                          <w:color w:val="000000" w:themeColor="text1"/>
                        </w:rPr>
                        <w:t xml:space="preserve"> </w:t>
                      </w:r>
                      <w:proofErr w:type="spellStart"/>
                      <w:r w:rsidR="002A49C6">
                        <w:rPr>
                          <w:color w:val="000000" w:themeColor="text1"/>
                        </w:rPr>
                        <w:t>pasireikšti</w:t>
                      </w:r>
                      <w:proofErr w:type="spellEnd"/>
                      <w:r w:rsidR="002A49C6">
                        <w:rPr>
                          <w:color w:val="000000" w:themeColor="text1"/>
                        </w:rPr>
                        <w:t xml:space="preserve"> </w:t>
                      </w:r>
                      <w:proofErr w:type="spellStart"/>
                      <w:r w:rsidR="002A49C6">
                        <w:rPr>
                          <w:color w:val="000000" w:themeColor="text1"/>
                        </w:rPr>
                        <w:t>nerimo</w:t>
                      </w:r>
                      <w:proofErr w:type="spellEnd"/>
                      <w:r w:rsidR="002A49C6">
                        <w:rPr>
                          <w:color w:val="000000" w:themeColor="text1"/>
                        </w:rPr>
                        <w:t xml:space="preserve"> </w:t>
                      </w:r>
                      <w:proofErr w:type="spellStart"/>
                      <w:r w:rsidR="002A49C6">
                        <w:rPr>
                          <w:color w:val="000000" w:themeColor="text1"/>
                        </w:rPr>
                        <w:t>ar</w:t>
                      </w:r>
                      <w:proofErr w:type="spellEnd"/>
                      <w:r w:rsidR="002A49C6">
                        <w:rPr>
                          <w:color w:val="000000" w:themeColor="text1"/>
                        </w:rPr>
                        <w:t xml:space="preserve"> </w:t>
                      </w:r>
                      <w:proofErr w:type="spellStart"/>
                      <w:r w:rsidR="002A49C6">
                        <w:rPr>
                          <w:color w:val="000000" w:themeColor="text1"/>
                        </w:rPr>
                        <w:t>pykčio</w:t>
                      </w:r>
                      <w:proofErr w:type="spellEnd"/>
                      <w:r w:rsidR="002A49C6">
                        <w:rPr>
                          <w:color w:val="000000" w:themeColor="text1"/>
                        </w:rPr>
                        <w:t xml:space="preserve"> </w:t>
                      </w:r>
                      <w:proofErr w:type="spellStart"/>
                      <w:r w:rsidR="002A49C6">
                        <w:rPr>
                          <w:color w:val="000000" w:themeColor="text1"/>
                        </w:rPr>
                        <w:t>priepuoliais</w:t>
                      </w:r>
                      <w:proofErr w:type="spellEnd"/>
                      <w:r w:rsidR="002A49C6">
                        <w:rPr>
                          <w:color w:val="000000" w:themeColor="text1"/>
                        </w:rPr>
                        <w:t xml:space="preserve">, </w:t>
                      </w:r>
                      <w:proofErr w:type="spellStart"/>
                      <w:r w:rsidR="002A49C6">
                        <w:rPr>
                          <w:color w:val="000000" w:themeColor="text1"/>
                        </w:rPr>
                        <w:t>įkyriu</w:t>
                      </w:r>
                      <w:proofErr w:type="spellEnd"/>
                      <w:r w:rsidR="002A49C6">
                        <w:rPr>
                          <w:color w:val="000000" w:themeColor="text1"/>
                        </w:rPr>
                        <w:t xml:space="preserve"> </w:t>
                      </w:r>
                      <w:proofErr w:type="spellStart"/>
                      <w:r w:rsidR="002A49C6">
                        <w:rPr>
                          <w:color w:val="000000" w:themeColor="text1"/>
                        </w:rPr>
                        <w:t>elgesiu</w:t>
                      </w:r>
                      <w:proofErr w:type="spellEnd"/>
                      <w:r w:rsidR="002A49C6">
                        <w:rPr>
                          <w:color w:val="000000" w:themeColor="text1"/>
                        </w:rPr>
                        <w:t>.</w:t>
                      </w:r>
                    </w:p>
                    <w:p w:rsidR="005A7CCE" w:rsidRPr="005A7CCE" w:rsidRDefault="005A7CCE" w:rsidP="002A49C6">
                      <w:pPr>
                        <w:pStyle w:val="prastasistinklapis"/>
                        <w:numPr>
                          <w:ilvl w:val="0"/>
                          <w:numId w:val="2"/>
                        </w:numPr>
                        <w:spacing w:line="276" w:lineRule="auto"/>
                        <w:ind w:left="0" w:firstLine="349"/>
                        <w:rPr>
                          <w:color w:val="000000" w:themeColor="text1"/>
                        </w:rPr>
                      </w:pPr>
                      <w:proofErr w:type="spellStart"/>
                      <w:r w:rsidRPr="005A7CCE">
                        <w:rPr>
                          <w:color w:val="000000" w:themeColor="text1"/>
                        </w:rPr>
                        <w:t>Kas</w:t>
                      </w:r>
                      <w:proofErr w:type="spellEnd"/>
                      <w:r w:rsidRPr="005A7CCE">
                        <w:rPr>
                          <w:color w:val="000000" w:themeColor="text1"/>
                        </w:rPr>
                        <w:t xml:space="preserve"> </w:t>
                      </w:r>
                      <w:proofErr w:type="spellStart"/>
                      <w:r w:rsidRPr="005A7CCE">
                        <w:rPr>
                          <w:color w:val="000000" w:themeColor="text1"/>
                        </w:rPr>
                        <w:t>gali</w:t>
                      </w:r>
                      <w:proofErr w:type="spellEnd"/>
                      <w:r w:rsidRPr="005A7CCE">
                        <w:rPr>
                          <w:color w:val="000000" w:themeColor="text1"/>
                        </w:rPr>
                        <w:t xml:space="preserve"> </w:t>
                      </w:r>
                      <w:proofErr w:type="spellStart"/>
                      <w:r w:rsidRPr="005A7CCE">
                        <w:rPr>
                          <w:color w:val="000000" w:themeColor="text1"/>
                        </w:rPr>
                        <w:t>sąlygoti</w:t>
                      </w:r>
                      <w:proofErr w:type="spellEnd"/>
                      <w:r w:rsidRPr="005A7CCE">
                        <w:rPr>
                          <w:color w:val="000000" w:themeColor="text1"/>
                        </w:rPr>
                        <w:t xml:space="preserve"> </w:t>
                      </w:r>
                      <w:proofErr w:type="spellStart"/>
                      <w:r w:rsidRPr="005A7CCE">
                        <w:rPr>
                          <w:color w:val="000000" w:themeColor="text1"/>
                        </w:rPr>
                        <w:t>vaiko</w:t>
                      </w:r>
                      <w:proofErr w:type="spellEnd"/>
                      <w:r w:rsidRPr="005A7CCE">
                        <w:rPr>
                          <w:color w:val="000000" w:themeColor="text1"/>
                        </w:rPr>
                        <w:t xml:space="preserve"> </w:t>
                      </w:r>
                      <w:proofErr w:type="spellStart"/>
                      <w:r w:rsidRPr="005A7CCE">
                        <w:rPr>
                          <w:color w:val="000000" w:themeColor="text1"/>
                        </w:rPr>
                        <w:t>gebėjimų</w:t>
                      </w:r>
                      <w:proofErr w:type="spellEnd"/>
                      <w:r w:rsidRPr="005A7CCE">
                        <w:rPr>
                          <w:color w:val="000000" w:themeColor="text1"/>
                        </w:rPr>
                        <w:t xml:space="preserve"> </w:t>
                      </w:r>
                      <w:proofErr w:type="spellStart"/>
                      <w:r w:rsidRPr="005A7CCE">
                        <w:rPr>
                          <w:color w:val="000000" w:themeColor="text1"/>
                        </w:rPr>
                        <w:t>regresą</w:t>
                      </w:r>
                      <w:proofErr w:type="spellEnd"/>
                      <w:r w:rsidRPr="005A7CCE">
                        <w:rPr>
                          <w:color w:val="000000" w:themeColor="text1"/>
                        </w:rPr>
                        <w:t>:</w:t>
                      </w:r>
                    </w:p>
                    <w:p w:rsidR="007B0306" w:rsidRDefault="007B0306" w:rsidP="002A49C6">
                      <w:pPr>
                        <w:pStyle w:val="prastasistinklapis"/>
                        <w:numPr>
                          <w:ilvl w:val="0"/>
                          <w:numId w:val="12"/>
                        </w:numPr>
                        <w:spacing w:line="276" w:lineRule="auto"/>
                        <w:rPr>
                          <w:color w:val="000000" w:themeColor="text1"/>
                        </w:rPr>
                      </w:pPr>
                      <w:proofErr w:type="spellStart"/>
                      <w:r>
                        <w:rPr>
                          <w:color w:val="000000" w:themeColor="text1"/>
                        </w:rPr>
                        <w:t>Sumažėjo</w:t>
                      </w:r>
                      <w:proofErr w:type="spellEnd"/>
                      <w:r>
                        <w:rPr>
                          <w:color w:val="000000" w:themeColor="text1"/>
                        </w:rPr>
                        <w:t xml:space="preserve"> </w:t>
                      </w:r>
                      <w:proofErr w:type="spellStart"/>
                      <w:r>
                        <w:rPr>
                          <w:color w:val="000000" w:themeColor="text1"/>
                        </w:rPr>
                        <w:t>ar</w:t>
                      </w:r>
                      <w:proofErr w:type="spellEnd"/>
                      <w:r>
                        <w:rPr>
                          <w:color w:val="000000" w:themeColor="text1"/>
                        </w:rPr>
                        <w:t xml:space="preserve"> </w:t>
                      </w:r>
                      <w:proofErr w:type="spellStart"/>
                      <w:r>
                        <w:rPr>
                          <w:color w:val="000000" w:themeColor="text1"/>
                        </w:rPr>
                        <w:t>iš</w:t>
                      </w:r>
                      <w:proofErr w:type="spellEnd"/>
                      <w:r>
                        <w:rPr>
                          <w:color w:val="000000" w:themeColor="text1"/>
                        </w:rPr>
                        <w:t xml:space="preserve"> </w:t>
                      </w:r>
                      <w:proofErr w:type="spellStart"/>
                      <w:r>
                        <w:rPr>
                          <w:color w:val="000000" w:themeColor="text1"/>
                        </w:rPr>
                        <w:t>viso</w:t>
                      </w:r>
                      <w:proofErr w:type="spellEnd"/>
                      <w:r>
                        <w:rPr>
                          <w:color w:val="000000" w:themeColor="text1"/>
                        </w:rPr>
                        <w:t xml:space="preserve"> </w:t>
                      </w:r>
                      <w:proofErr w:type="spellStart"/>
                      <w:r>
                        <w:rPr>
                          <w:color w:val="000000" w:themeColor="text1"/>
                        </w:rPr>
                        <w:t>nebeliko</w:t>
                      </w:r>
                      <w:proofErr w:type="spellEnd"/>
                      <w:r>
                        <w:rPr>
                          <w:color w:val="000000" w:themeColor="text1"/>
                        </w:rPr>
                        <w:t xml:space="preserve"> </w:t>
                      </w:r>
                      <w:proofErr w:type="spellStart"/>
                      <w:r>
                        <w:rPr>
                          <w:color w:val="000000" w:themeColor="text1"/>
                        </w:rPr>
                        <w:t>pastovaus</w:t>
                      </w:r>
                      <w:proofErr w:type="spellEnd"/>
                      <w:r>
                        <w:rPr>
                          <w:color w:val="000000" w:themeColor="text1"/>
                        </w:rPr>
                        <w:t xml:space="preserve"> </w:t>
                      </w:r>
                      <w:proofErr w:type="spellStart"/>
                      <w:r>
                        <w:rPr>
                          <w:color w:val="000000" w:themeColor="text1"/>
                        </w:rPr>
                        <w:t>tiesioginio</w:t>
                      </w:r>
                      <w:proofErr w:type="spellEnd"/>
                      <w:r>
                        <w:rPr>
                          <w:color w:val="000000" w:themeColor="text1"/>
                        </w:rPr>
                        <w:t xml:space="preserve"> </w:t>
                      </w:r>
                      <w:proofErr w:type="spellStart"/>
                      <w:r>
                        <w:rPr>
                          <w:color w:val="000000" w:themeColor="text1"/>
                        </w:rPr>
                        <w:t>kontakto</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w:t>
                      </w:r>
                      <w:proofErr w:type="spellStart"/>
                      <w:r>
                        <w:rPr>
                          <w:color w:val="000000" w:themeColor="text1"/>
                        </w:rPr>
                        <w:t>ugdančiu</w:t>
                      </w:r>
                      <w:proofErr w:type="spellEnd"/>
                      <w:r>
                        <w:rPr>
                          <w:color w:val="000000" w:themeColor="text1"/>
                        </w:rPr>
                        <w:t xml:space="preserve"> </w:t>
                      </w:r>
                      <w:proofErr w:type="spellStart"/>
                      <w:r>
                        <w:rPr>
                          <w:color w:val="000000" w:themeColor="text1"/>
                        </w:rPr>
                        <w:t>pedagogu</w:t>
                      </w:r>
                      <w:proofErr w:type="spellEnd"/>
                      <w:r>
                        <w:rPr>
                          <w:color w:val="000000" w:themeColor="text1"/>
                        </w:rPr>
                        <w:t>;</w:t>
                      </w:r>
                    </w:p>
                    <w:p w:rsidR="005A7CCE" w:rsidRPr="005A7CCE" w:rsidRDefault="007B0306" w:rsidP="002A49C6">
                      <w:pPr>
                        <w:pStyle w:val="prastasistinklapis"/>
                        <w:numPr>
                          <w:ilvl w:val="0"/>
                          <w:numId w:val="12"/>
                        </w:numPr>
                        <w:spacing w:line="276" w:lineRule="auto"/>
                        <w:rPr>
                          <w:color w:val="000000" w:themeColor="text1"/>
                        </w:rPr>
                      </w:pPr>
                      <w:proofErr w:type="spellStart"/>
                      <w:r>
                        <w:rPr>
                          <w:color w:val="000000" w:themeColor="text1"/>
                        </w:rPr>
                        <w:t>Sumažėjo</w:t>
                      </w:r>
                      <w:proofErr w:type="spellEnd"/>
                      <w:r>
                        <w:rPr>
                          <w:color w:val="000000" w:themeColor="text1"/>
                        </w:rPr>
                        <w:t xml:space="preserve"> </w:t>
                      </w:r>
                      <w:proofErr w:type="spellStart"/>
                      <w:r>
                        <w:rPr>
                          <w:color w:val="000000" w:themeColor="text1"/>
                        </w:rPr>
                        <w:t>ar</w:t>
                      </w:r>
                      <w:proofErr w:type="spellEnd"/>
                      <w:r>
                        <w:rPr>
                          <w:color w:val="000000" w:themeColor="text1"/>
                        </w:rPr>
                        <w:t xml:space="preserve"> </w:t>
                      </w:r>
                      <w:proofErr w:type="spellStart"/>
                      <w:r>
                        <w:rPr>
                          <w:color w:val="000000" w:themeColor="text1"/>
                        </w:rPr>
                        <w:t>iš</w:t>
                      </w:r>
                      <w:proofErr w:type="spellEnd"/>
                      <w:r>
                        <w:rPr>
                          <w:color w:val="000000" w:themeColor="text1"/>
                        </w:rPr>
                        <w:t xml:space="preserve"> </w:t>
                      </w:r>
                      <w:proofErr w:type="spellStart"/>
                      <w:r>
                        <w:rPr>
                          <w:color w:val="000000" w:themeColor="text1"/>
                        </w:rPr>
                        <w:t>viso</w:t>
                      </w:r>
                      <w:proofErr w:type="spellEnd"/>
                      <w:r>
                        <w:rPr>
                          <w:color w:val="000000" w:themeColor="text1"/>
                        </w:rPr>
                        <w:t xml:space="preserve"> </w:t>
                      </w:r>
                      <w:proofErr w:type="spellStart"/>
                      <w:r>
                        <w:rPr>
                          <w:color w:val="000000" w:themeColor="text1"/>
                        </w:rPr>
                        <w:t>nebeliko</w:t>
                      </w:r>
                      <w:proofErr w:type="spellEnd"/>
                      <w:r>
                        <w:rPr>
                          <w:color w:val="000000" w:themeColor="text1"/>
                        </w:rPr>
                        <w:t xml:space="preserve"> </w:t>
                      </w:r>
                      <w:proofErr w:type="spellStart"/>
                      <w:r>
                        <w:rPr>
                          <w:color w:val="000000" w:themeColor="text1"/>
                        </w:rPr>
                        <w:t>bendravimas</w:t>
                      </w:r>
                      <w:proofErr w:type="spellEnd"/>
                      <w:r w:rsidR="005A7CCE" w:rsidRPr="005A7CCE">
                        <w:rPr>
                          <w:color w:val="000000" w:themeColor="text1"/>
                        </w:rPr>
                        <w:t xml:space="preserve"> </w:t>
                      </w:r>
                      <w:proofErr w:type="spellStart"/>
                      <w:r w:rsidR="005A7CCE" w:rsidRPr="005A7CCE">
                        <w:rPr>
                          <w:color w:val="000000" w:themeColor="text1"/>
                        </w:rPr>
                        <w:t>su</w:t>
                      </w:r>
                      <w:proofErr w:type="spellEnd"/>
                      <w:r w:rsidR="005A7CCE" w:rsidRPr="005A7CCE">
                        <w:rPr>
                          <w:color w:val="000000" w:themeColor="text1"/>
                        </w:rPr>
                        <w:t xml:space="preserve"> </w:t>
                      </w:r>
                      <w:proofErr w:type="spellStart"/>
                      <w:r w:rsidR="005A7CCE" w:rsidRPr="005A7CCE">
                        <w:rPr>
                          <w:color w:val="000000" w:themeColor="text1"/>
                        </w:rPr>
                        <w:t>klasės</w:t>
                      </w:r>
                      <w:proofErr w:type="spellEnd"/>
                      <w:r w:rsidR="005A7CCE" w:rsidRPr="005A7CCE">
                        <w:rPr>
                          <w:color w:val="000000" w:themeColor="text1"/>
                        </w:rPr>
                        <w:t>/</w:t>
                      </w:r>
                      <w:proofErr w:type="spellStart"/>
                      <w:r w:rsidR="005A7CCE" w:rsidRPr="005A7CCE">
                        <w:rPr>
                          <w:color w:val="000000" w:themeColor="text1"/>
                        </w:rPr>
                        <w:t>grupės</w:t>
                      </w:r>
                      <w:proofErr w:type="spellEnd"/>
                      <w:r w:rsidR="005A7CCE" w:rsidRPr="005A7CCE">
                        <w:rPr>
                          <w:color w:val="000000" w:themeColor="text1"/>
                        </w:rPr>
                        <w:t xml:space="preserve"> </w:t>
                      </w:r>
                      <w:proofErr w:type="spellStart"/>
                      <w:r w:rsidR="005A7CCE" w:rsidRPr="005A7CCE">
                        <w:rPr>
                          <w:color w:val="000000" w:themeColor="text1"/>
                        </w:rPr>
                        <w:t>draugais</w:t>
                      </w:r>
                      <w:proofErr w:type="spellEnd"/>
                      <w:r w:rsidR="005A7CCE" w:rsidRPr="005A7CCE">
                        <w:rPr>
                          <w:color w:val="000000" w:themeColor="text1"/>
                        </w:rPr>
                        <w:t>;</w:t>
                      </w:r>
                    </w:p>
                    <w:p w:rsidR="005A7CCE" w:rsidRDefault="007B0306" w:rsidP="002A49C6">
                      <w:pPr>
                        <w:pStyle w:val="prastasistinklapis"/>
                        <w:numPr>
                          <w:ilvl w:val="0"/>
                          <w:numId w:val="12"/>
                        </w:numPr>
                        <w:spacing w:line="276" w:lineRule="auto"/>
                        <w:rPr>
                          <w:color w:val="000000" w:themeColor="text1"/>
                        </w:rPr>
                      </w:pPr>
                      <w:proofErr w:type="spellStart"/>
                      <w:r>
                        <w:rPr>
                          <w:color w:val="000000" w:themeColor="text1"/>
                        </w:rPr>
                        <w:t>Pasikeitė</w:t>
                      </w:r>
                      <w:proofErr w:type="spellEnd"/>
                      <w:r>
                        <w:rPr>
                          <w:color w:val="000000" w:themeColor="text1"/>
                        </w:rPr>
                        <w:t xml:space="preserve"> </w:t>
                      </w:r>
                      <w:proofErr w:type="spellStart"/>
                      <w:r>
                        <w:rPr>
                          <w:color w:val="000000" w:themeColor="text1"/>
                        </w:rPr>
                        <w:t>įprasta</w:t>
                      </w:r>
                      <w:proofErr w:type="spellEnd"/>
                      <w:r w:rsidR="005A7CCE" w:rsidRPr="005A7CCE">
                        <w:rPr>
                          <w:color w:val="000000" w:themeColor="text1"/>
                        </w:rPr>
                        <w:t xml:space="preserve"> </w:t>
                      </w:r>
                      <w:proofErr w:type="spellStart"/>
                      <w:r w:rsidR="005A7CCE" w:rsidRPr="005A7CCE">
                        <w:rPr>
                          <w:color w:val="000000" w:themeColor="text1"/>
                        </w:rPr>
                        <w:t>dienotvarkė</w:t>
                      </w:r>
                      <w:proofErr w:type="spellEnd"/>
                      <w:r w:rsidR="005A7CCE" w:rsidRPr="005A7CCE">
                        <w:rPr>
                          <w:color w:val="000000" w:themeColor="text1"/>
                        </w:rPr>
                        <w:t xml:space="preserve"> (</w:t>
                      </w:r>
                      <w:proofErr w:type="spellStart"/>
                      <w:r w:rsidR="005A7CCE" w:rsidRPr="005A7CCE">
                        <w:rPr>
                          <w:color w:val="000000" w:themeColor="text1"/>
                        </w:rPr>
                        <w:t>miego</w:t>
                      </w:r>
                      <w:proofErr w:type="spellEnd"/>
                      <w:r w:rsidR="005A7CCE" w:rsidRPr="005A7CCE">
                        <w:rPr>
                          <w:color w:val="000000" w:themeColor="text1"/>
                        </w:rPr>
                        <w:t xml:space="preserve">, </w:t>
                      </w:r>
                      <w:proofErr w:type="spellStart"/>
                      <w:r w:rsidR="005A7CCE" w:rsidRPr="005A7CCE">
                        <w:rPr>
                          <w:color w:val="000000" w:themeColor="text1"/>
                        </w:rPr>
                        <w:t>valgymo</w:t>
                      </w:r>
                      <w:proofErr w:type="spellEnd"/>
                      <w:r w:rsidR="005A7CCE" w:rsidRPr="005A7CCE">
                        <w:rPr>
                          <w:color w:val="000000" w:themeColor="text1"/>
                        </w:rPr>
                        <w:t xml:space="preserve">, </w:t>
                      </w:r>
                      <w:proofErr w:type="spellStart"/>
                      <w:r w:rsidR="005A7CCE" w:rsidRPr="005A7CCE">
                        <w:rPr>
                          <w:color w:val="000000" w:themeColor="text1"/>
                        </w:rPr>
                        <w:t>poilsio</w:t>
                      </w:r>
                      <w:proofErr w:type="spellEnd"/>
                      <w:r w:rsidR="005A7CCE" w:rsidRPr="005A7CCE">
                        <w:rPr>
                          <w:color w:val="000000" w:themeColor="text1"/>
                        </w:rPr>
                        <w:t xml:space="preserve"> </w:t>
                      </w:r>
                      <w:proofErr w:type="spellStart"/>
                      <w:r w:rsidR="005A7CCE" w:rsidRPr="005A7CCE">
                        <w:rPr>
                          <w:color w:val="000000" w:themeColor="text1"/>
                        </w:rPr>
                        <w:t>laiko</w:t>
                      </w:r>
                      <w:proofErr w:type="spellEnd"/>
                      <w:r w:rsidR="005A7CCE" w:rsidRPr="005A7CCE">
                        <w:rPr>
                          <w:color w:val="000000" w:themeColor="text1"/>
                        </w:rPr>
                        <w:t xml:space="preserve">, </w:t>
                      </w:r>
                      <w:proofErr w:type="spellStart"/>
                      <w:r w:rsidR="005A7CCE" w:rsidRPr="005A7CCE">
                        <w:rPr>
                          <w:color w:val="000000" w:themeColor="text1"/>
                        </w:rPr>
                        <w:t>pačių</w:t>
                      </w:r>
                      <w:proofErr w:type="spellEnd"/>
                      <w:r w:rsidR="005A7CCE" w:rsidRPr="005A7CCE">
                        <w:rPr>
                          <w:color w:val="000000" w:themeColor="text1"/>
                        </w:rPr>
                        <w:t xml:space="preserve"> </w:t>
                      </w:r>
                      <w:proofErr w:type="spellStart"/>
                      <w:r w:rsidR="005A7CCE" w:rsidRPr="005A7CCE">
                        <w:rPr>
                          <w:color w:val="000000" w:themeColor="text1"/>
                        </w:rPr>
                        <w:t>veiklų</w:t>
                      </w:r>
                      <w:proofErr w:type="spellEnd"/>
                      <w:r w:rsidR="005A7CCE" w:rsidRPr="005A7CCE">
                        <w:rPr>
                          <w:color w:val="000000" w:themeColor="text1"/>
                        </w:rPr>
                        <w:t xml:space="preserve"> </w:t>
                      </w:r>
                      <w:proofErr w:type="spellStart"/>
                      <w:r w:rsidR="005A7CCE" w:rsidRPr="005A7CCE">
                        <w:rPr>
                          <w:color w:val="000000" w:themeColor="text1"/>
                        </w:rPr>
                        <w:t>pasikeitimai</w:t>
                      </w:r>
                      <w:proofErr w:type="spellEnd"/>
                      <w:r w:rsidR="005A7CCE" w:rsidRPr="005A7CCE">
                        <w:rPr>
                          <w:color w:val="000000" w:themeColor="text1"/>
                        </w:rPr>
                        <w:t>)</w:t>
                      </w:r>
                      <w:r>
                        <w:rPr>
                          <w:color w:val="000000" w:themeColor="text1"/>
                        </w:rPr>
                        <w:t>;</w:t>
                      </w:r>
                    </w:p>
                    <w:p w:rsidR="007B0306" w:rsidRDefault="007B0306" w:rsidP="002A49C6">
                      <w:pPr>
                        <w:pStyle w:val="prastasistinklapis"/>
                        <w:numPr>
                          <w:ilvl w:val="0"/>
                          <w:numId w:val="12"/>
                        </w:numPr>
                        <w:spacing w:line="276" w:lineRule="auto"/>
                        <w:rPr>
                          <w:color w:val="000000" w:themeColor="text1"/>
                        </w:rPr>
                      </w:pPr>
                      <w:proofErr w:type="spellStart"/>
                      <w:r>
                        <w:rPr>
                          <w:color w:val="000000" w:themeColor="text1"/>
                        </w:rPr>
                        <w:t>Padaugėjo</w:t>
                      </w:r>
                      <w:proofErr w:type="spellEnd"/>
                      <w:r>
                        <w:rPr>
                          <w:color w:val="000000" w:themeColor="text1"/>
                        </w:rPr>
                        <w:t xml:space="preserve"> </w:t>
                      </w:r>
                      <w:proofErr w:type="spellStart"/>
                      <w:r>
                        <w:rPr>
                          <w:color w:val="000000" w:themeColor="text1"/>
                        </w:rPr>
                        <w:t>laisvo</w:t>
                      </w:r>
                      <w:proofErr w:type="spellEnd"/>
                      <w:r>
                        <w:rPr>
                          <w:color w:val="000000" w:themeColor="text1"/>
                        </w:rPr>
                        <w:t xml:space="preserve"> </w:t>
                      </w:r>
                      <w:proofErr w:type="spellStart"/>
                      <w:r>
                        <w:rPr>
                          <w:color w:val="000000" w:themeColor="text1"/>
                        </w:rPr>
                        <w:t>ir</w:t>
                      </w:r>
                      <w:proofErr w:type="spellEnd"/>
                      <w:r>
                        <w:rPr>
                          <w:color w:val="000000" w:themeColor="text1"/>
                        </w:rPr>
                        <w:t xml:space="preserve"> </w:t>
                      </w:r>
                      <w:proofErr w:type="spellStart"/>
                      <w:r>
                        <w:rPr>
                          <w:color w:val="000000" w:themeColor="text1"/>
                        </w:rPr>
                        <w:t>nestruktūruoto</w:t>
                      </w:r>
                      <w:proofErr w:type="spellEnd"/>
                      <w:r>
                        <w:rPr>
                          <w:color w:val="000000" w:themeColor="text1"/>
                        </w:rPr>
                        <w:t xml:space="preserve"> </w:t>
                      </w:r>
                      <w:proofErr w:type="spellStart"/>
                      <w:r>
                        <w:rPr>
                          <w:color w:val="000000" w:themeColor="text1"/>
                        </w:rPr>
                        <w:t>laiko</w:t>
                      </w:r>
                      <w:proofErr w:type="spellEnd"/>
                      <w:r>
                        <w:rPr>
                          <w:color w:val="000000" w:themeColor="text1"/>
                        </w:rPr>
                        <w:t xml:space="preserve">. </w:t>
                      </w:r>
                    </w:p>
                    <w:p w:rsidR="007B0306" w:rsidRPr="005A7CCE" w:rsidRDefault="007B0306" w:rsidP="002A49C6">
                      <w:pPr>
                        <w:pStyle w:val="prastasistinklapis"/>
                        <w:numPr>
                          <w:ilvl w:val="0"/>
                          <w:numId w:val="13"/>
                        </w:numPr>
                        <w:spacing w:line="276" w:lineRule="auto"/>
                        <w:ind w:left="426" w:hanging="142"/>
                        <w:rPr>
                          <w:color w:val="000000" w:themeColor="text1"/>
                        </w:rPr>
                      </w:pPr>
                      <w:proofErr w:type="spellStart"/>
                      <w:r>
                        <w:rPr>
                          <w:color w:val="000000" w:themeColor="text1"/>
                        </w:rPr>
                        <w:t>Tėvams</w:t>
                      </w:r>
                      <w:proofErr w:type="spellEnd"/>
                      <w:r>
                        <w:rPr>
                          <w:color w:val="000000" w:themeColor="text1"/>
                        </w:rPr>
                        <w:t xml:space="preserve"> </w:t>
                      </w:r>
                      <w:proofErr w:type="spellStart"/>
                      <w:r>
                        <w:rPr>
                          <w:color w:val="000000" w:themeColor="text1"/>
                        </w:rPr>
                        <w:t>pastebėjus</w:t>
                      </w:r>
                      <w:proofErr w:type="spellEnd"/>
                      <w:r>
                        <w:rPr>
                          <w:color w:val="000000" w:themeColor="text1"/>
                        </w:rPr>
                        <w:t xml:space="preserve"> </w:t>
                      </w:r>
                      <w:proofErr w:type="spellStart"/>
                      <w:r>
                        <w:rPr>
                          <w:color w:val="000000" w:themeColor="text1"/>
                        </w:rPr>
                        <w:t>regresą</w:t>
                      </w:r>
                      <w:proofErr w:type="spellEnd"/>
                      <w:r>
                        <w:rPr>
                          <w:color w:val="000000" w:themeColor="text1"/>
                        </w:rPr>
                        <w:t xml:space="preserve"> </w:t>
                      </w:r>
                      <w:proofErr w:type="spellStart"/>
                      <w:r>
                        <w:rPr>
                          <w:color w:val="000000" w:themeColor="text1"/>
                        </w:rPr>
                        <w:t>vaiko</w:t>
                      </w:r>
                      <w:proofErr w:type="spellEnd"/>
                      <w:r>
                        <w:rPr>
                          <w:color w:val="000000" w:themeColor="text1"/>
                        </w:rPr>
                        <w:t xml:space="preserve"> </w:t>
                      </w:r>
                      <w:proofErr w:type="spellStart"/>
                      <w:r>
                        <w:rPr>
                          <w:color w:val="000000" w:themeColor="text1"/>
                        </w:rPr>
                        <w:t>elgesyje</w:t>
                      </w:r>
                      <w:proofErr w:type="spellEnd"/>
                      <w:r w:rsidR="00B35E4B">
                        <w:rPr>
                          <w:color w:val="000000" w:themeColor="text1"/>
                        </w:rPr>
                        <w:t>,</w:t>
                      </w:r>
                      <w:r>
                        <w:rPr>
                          <w:color w:val="000000" w:themeColor="text1"/>
                        </w:rPr>
                        <w:t xml:space="preserve"> </w:t>
                      </w:r>
                      <w:proofErr w:type="spellStart"/>
                      <w:r>
                        <w:rPr>
                          <w:color w:val="000000" w:themeColor="text1"/>
                        </w:rPr>
                        <w:t>svarbu</w:t>
                      </w:r>
                      <w:proofErr w:type="spellEnd"/>
                      <w:r>
                        <w:rPr>
                          <w:color w:val="000000" w:themeColor="text1"/>
                        </w:rPr>
                        <w:t xml:space="preserve"> </w:t>
                      </w:r>
                      <w:proofErr w:type="spellStart"/>
                      <w:r>
                        <w:rPr>
                          <w:color w:val="000000" w:themeColor="text1"/>
                        </w:rPr>
                        <w:t>būtų</w:t>
                      </w:r>
                      <w:proofErr w:type="spellEnd"/>
                      <w:r>
                        <w:rPr>
                          <w:color w:val="000000" w:themeColor="text1"/>
                        </w:rPr>
                        <w:t xml:space="preserve"> </w:t>
                      </w:r>
                      <w:proofErr w:type="spellStart"/>
                      <w:r w:rsidR="00B35E4B">
                        <w:rPr>
                          <w:color w:val="000000" w:themeColor="text1"/>
                        </w:rPr>
                        <w:t>pirmiausia</w:t>
                      </w:r>
                      <w:proofErr w:type="spellEnd"/>
                      <w:r w:rsidR="00B35E4B">
                        <w:rPr>
                          <w:color w:val="000000" w:themeColor="text1"/>
                        </w:rPr>
                        <w:t xml:space="preserve"> </w:t>
                      </w:r>
                      <w:proofErr w:type="spellStart"/>
                      <w:r w:rsidR="00B35E4B">
                        <w:rPr>
                          <w:color w:val="000000" w:themeColor="text1"/>
                        </w:rPr>
                        <w:t>išsiaiškinti</w:t>
                      </w:r>
                      <w:proofErr w:type="spellEnd"/>
                      <w:r w:rsidR="00B35E4B">
                        <w:rPr>
                          <w:color w:val="000000" w:themeColor="text1"/>
                        </w:rPr>
                        <w:t xml:space="preserve"> </w:t>
                      </w:r>
                      <w:proofErr w:type="spellStart"/>
                      <w:r w:rsidR="00B35E4B">
                        <w:rPr>
                          <w:color w:val="000000" w:themeColor="text1"/>
                        </w:rPr>
                        <w:t>priežastis</w:t>
                      </w:r>
                      <w:proofErr w:type="spellEnd"/>
                      <w:r w:rsidR="00B35E4B">
                        <w:rPr>
                          <w:color w:val="000000" w:themeColor="text1"/>
                        </w:rPr>
                        <w:t xml:space="preserve"> </w:t>
                      </w:r>
                      <w:proofErr w:type="spellStart"/>
                      <w:r w:rsidR="00B35E4B">
                        <w:rPr>
                          <w:color w:val="000000" w:themeColor="text1"/>
                        </w:rPr>
                        <w:t>ir</w:t>
                      </w:r>
                      <w:proofErr w:type="spellEnd"/>
                      <w:r w:rsidR="00B35E4B">
                        <w:rPr>
                          <w:color w:val="000000" w:themeColor="text1"/>
                        </w:rPr>
                        <w:t xml:space="preserve"> </w:t>
                      </w:r>
                      <w:proofErr w:type="spellStart"/>
                      <w:r w:rsidR="00B35E4B">
                        <w:rPr>
                          <w:color w:val="000000" w:themeColor="text1"/>
                        </w:rPr>
                        <w:t>jas</w:t>
                      </w:r>
                      <w:proofErr w:type="spellEnd"/>
                      <w:r w:rsidR="00B35E4B">
                        <w:rPr>
                          <w:color w:val="000000" w:themeColor="text1"/>
                        </w:rPr>
                        <w:t xml:space="preserve"> </w:t>
                      </w:r>
                      <w:proofErr w:type="spellStart"/>
                      <w:r w:rsidR="00B35E4B">
                        <w:rPr>
                          <w:color w:val="000000" w:themeColor="text1"/>
                        </w:rPr>
                        <w:t>pašalinti</w:t>
                      </w:r>
                      <w:proofErr w:type="spellEnd"/>
                      <w:r w:rsidR="00B35E4B">
                        <w:rPr>
                          <w:color w:val="000000" w:themeColor="text1"/>
                        </w:rPr>
                        <w:t xml:space="preserve"> (</w:t>
                      </w:r>
                      <w:proofErr w:type="spellStart"/>
                      <w:r w:rsidR="00B35E4B">
                        <w:rPr>
                          <w:color w:val="000000" w:themeColor="text1"/>
                        </w:rPr>
                        <w:t>arba</w:t>
                      </w:r>
                      <w:proofErr w:type="spellEnd"/>
                      <w:r w:rsidR="00B35E4B">
                        <w:rPr>
                          <w:color w:val="000000" w:themeColor="text1"/>
                        </w:rPr>
                        <w:t xml:space="preserve"> </w:t>
                      </w:r>
                      <w:proofErr w:type="spellStart"/>
                      <w:r w:rsidR="00B35E4B">
                        <w:rPr>
                          <w:color w:val="000000" w:themeColor="text1"/>
                        </w:rPr>
                        <w:t>sumažinti</w:t>
                      </w:r>
                      <w:proofErr w:type="spellEnd"/>
                      <w:r w:rsidR="00B35E4B">
                        <w:rPr>
                          <w:color w:val="000000" w:themeColor="text1"/>
                        </w:rPr>
                        <w:t xml:space="preserve"> </w:t>
                      </w:r>
                      <w:proofErr w:type="spellStart"/>
                      <w:r w:rsidR="00B35E4B">
                        <w:rPr>
                          <w:color w:val="000000" w:themeColor="text1"/>
                        </w:rPr>
                        <w:t>poveikį</w:t>
                      </w:r>
                      <w:proofErr w:type="spellEnd"/>
                      <w:r w:rsidR="00B35E4B">
                        <w:rPr>
                          <w:color w:val="000000" w:themeColor="text1"/>
                        </w:rPr>
                        <w:t xml:space="preserve">) </w:t>
                      </w:r>
                      <w:proofErr w:type="spellStart"/>
                      <w:r w:rsidR="00B35E4B">
                        <w:rPr>
                          <w:color w:val="000000" w:themeColor="text1"/>
                        </w:rPr>
                        <w:t>ir</w:t>
                      </w:r>
                      <w:proofErr w:type="spellEnd"/>
                      <w:r w:rsidR="00B35E4B">
                        <w:rPr>
                          <w:color w:val="000000" w:themeColor="text1"/>
                        </w:rPr>
                        <w:t xml:space="preserve"> </w:t>
                      </w:r>
                      <w:proofErr w:type="spellStart"/>
                      <w:r w:rsidR="00B35E4B">
                        <w:rPr>
                          <w:color w:val="000000" w:themeColor="text1"/>
                        </w:rPr>
                        <w:t>tik</w:t>
                      </w:r>
                      <w:proofErr w:type="spellEnd"/>
                      <w:r w:rsidR="00B35E4B">
                        <w:rPr>
                          <w:color w:val="000000" w:themeColor="text1"/>
                        </w:rPr>
                        <w:t xml:space="preserve"> </w:t>
                      </w:r>
                      <w:proofErr w:type="spellStart"/>
                      <w:r w:rsidR="00B35E4B">
                        <w:rPr>
                          <w:color w:val="000000" w:themeColor="text1"/>
                        </w:rPr>
                        <w:t>tada</w:t>
                      </w:r>
                      <w:proofErr w:type="spellEnd"/>
                      <w:r w:rsidR="00B35E4B">
                        <w:rPr>
                          <w:color w:val="000000" w:themeColor="text1"/>
                        </w:rPr>
                        <w:t xml:space="preserve"> </w:t>
                      </w:r>
                      <w:proofErr w:type="spellStart"/>
                      <w:r w:rsidR="003D30BA">
                        <w:rPr>
                          <w:color w:val="000000" w:themeColor="text1"/>
                        </w:rPr>
                        <w:t>koncentruotis</w:t>
                      </w:r>
                      <w:proofErr w:type="spellEnd"/>
                      <w:r w:rsidR="003D30BA">
                        <w:rPr>
                          <w:color w:val="000000" w:themeColor="text1"/>
                        </w:rPr>
                        <w:t xml:space="preserve"> į </w:t>
                      </w:r>
                      <w:proofErr w:type="spellStart"/>
                      <w:r w:rsidR="003D30BA">
                        <w:rPr>
                          <w:color w:val="000000" w:themeColor="text1"/>
                        </w:rPr>
                        <w:t>vaiko</w:t>
                      </w:r>
                      <w:proofErr w:type="spellEnd"/>
                      <w:r w:rsidR="003D30BA">
                        <w:rPr>
                          <w:color w:val="000000" w:themeColor="text1"/>
                        </w:rPr>
                        <w:t xml:space="preserve"> </w:t>
                      </w:r>
                      <w:proofErr w:type="spellStart"/>
                      <w:r w:rsidR="003D30BA">
                        <w:rPr>
                          <w:color w:val="000000" w:themeColor="text1"/>
                        </w:rPr>
                        <w:t>mokymą</w:t>
                      </w:r>
                      <w:proofErr w:type="spellEnd"/>
                      <w:r w:rsidR="00B35E4B" w:rsidRPr="00B35E4B">
                        <w:rPr>
                          <w:color w:val="FF0000"/>
                        </w:rPr>
                        <w:t xml:space="preserve">. </w:t>
                      </w:r>
                      <w:proofErr w:type="spellStart"/>
                      <w:r w:rsidR="00C11FCA">
                        <w:rPr>
                          <w:color w:val="000000" w:themeColor="text1"/>
                        </w:rPr>
                        <w:t>P</w:t>
                      </w:r>
                      <w:r w:rsidR="00C11FCA" w:rsidRPr="00BA7EDB">
                        <w:rPr>
                          <w:color w:val="000000" w:themeColor="text1"/>
                        </w:rPr>
                        <w:t>rioritetas</w:t>
                      </w:r>
                      <w:proofErr w:type="spellEnd"/>
                      <w:r w:rsidR="00C11FCA" w:rsidRPr="00BA7EDB">
                        <w:rPr>
                          <w:color w:val="000000" w:themeColor="text1"/>
                        </w:rPr>
                        <w:t xml:space="preserve"> </w:t>
                      </w:r>
                      <w:proofErr w:type="spellStart"/>
                      <w:r w:rsidR="00C11FCA" w:rsidRPr="00BA7EDB">
                        <w:rPr>
                          <w:color w:val="000000" w:themeColor="text1"/>
                        </w:rPr>
                        <w:t>turėtų</w:t>
                      </w:r>
                      <w:proofErr w:type="spellEnd"/>
                      <w:r w:rsidR="00C11FCA" w:rsidRPr="00BA7EDB">
                        <w:rPr>
                          <w:color w:val="000000" w:themeColor="text1"/>
                        </w:rPr>
                        <w:t xml:space="preserve"> </w:t>
                      </w:r>
                      <w:proofErr w:type="spellStart"/>
                      <w:r w:rsidR="00C11FCA" w:rsidRPr="00BA7EDB">
                        <w:rPr>
                          <w:color w:val="000000" w:themeColor="text1"/>
                        </w:rPr>
                        <w:t>būti</w:t>
                      </w:r>
                      <w:proofErr w:type="spellEnd"/>
                      <w:r w:rsidR="00C11FCA" w:rsidRPr="00BA7EDB">
                        <w:rPr>
                          <w:color w:val="000000" w:themeColor="text1"/>
                        </w:rPr>
                        <w:t xml:space="preserve"> </w:t>
                      </w:r>
                      <w:proofErr w:type="spellStart"/>
                      <w:r w:rsidR="00C11FCA" w:rsidRPr="00BA7EDB">
                        <w:rPr>
                          <w:color w:val="000000" w:themeColor="text1"/>
                        </w:rPr>
                        <w:t>teikiamas</w:t>
                      </w:r>
                      <w:proofErr w:type="spellEnd"/>
                      <w:r w:rsidR="00C11FCA" w:rsidRPr="00BA7EDB">
                        <w:rPr>
                          <w:color w:val="000000" w:themeColor="text1"/>
                        </w:rPr>
                        <w:t xml:space="preserve"> </w:t>
                      </w:r>
                      <w:proofErr w:type="spellStart"/>
                      <w:r w:rsidR="00C11FCA">
                        <w:rPr>
                          <w:color w:val="000000" w:themeColor="text1"/>
                        </w:rPr>
                        <w:t>v</w:t>
                      </w:r>
                      <w:r w:rsidR="00BA7EDB" w:rsidRPr="00BA7EDB">
                        <w:rPr>
                          <w:color w:val="000000" w:themeColor="text1"/>
                        </w:rPr>
                        <w:t>aiko</w:t>
                      </w:r>
                      <w:proofErr w:type="spellEnd"/>
                      <w:r w:rsidR="00BA7EDB" w:rsidRPr="00BA7EDB">
                        <w:rPr>
                          <w:color w:val="000000" w:themeColor="text1"/>
                        </w:rPr>
                        <w:t xml:space="preserve"> </w:t>
                      </w:r>
                      <w:proofErr w:type="spellStart"/>
                      <w:r w:rsidR="00BA7EDB" w:rsidRPr="00BA7EDB">
                        <w:rPr>
                          <w:color w:val="000000" w:themeColor="text1"/>
                        </w:rPr>
                        <w:t>sveikatai</w:t>
                      </w:r>
                      <w:proofErr w:type="spellEnd"/>
                      <w:r w:rsidR="00BA7EDB" w:rsidRPr="00BA7EDB">
                        <w:rPr>
                          <w:color w:val="000000" w:themeColor="text1"/>
                        </w:rPr>
                        <w:t xml:space="preserve">, </w:t>
                      </w:r>
                      <w:proofErr w:type="spellStart"/>
                      <w:r w:rsidR="00BA7EDB" w:rsidRPr="00BA7EDB">
                        <w:rPr>
                          <w:color w:val="000000" w:themeColor="text1"/>
                        </w:rPr>
                        <w:t>saugumui</w:t>
                      </w:r>
                      <w:proofErr w:type="spellEnd"/>
                      <w:r w:rsidR="00BA7EDB" w:rsidRPr="00BA7EDB">
                        <w:rPr>
                          <w:color w:val="000000" w:themeColor="text1"/>
                        </w:rPr>
                        <w:t xml:space="preserve"> </w:t>
                      </w:r>
                      <w:proofErr w:type="spellStart"/>
                      <w:r w:rsidR="00BA7EDB" w:rsidRPr="00BA7EDB">
                        <w:rPr>
                          <w:color w:val="000000" w:themeColor="text1"/>
                        </w:rPr>
                        <w:t>ir</w:t>
                      </w:r>
                      <w:proofErr w:type="spellEnd"/>
                      <w:r w:rsidR="00BA7EDB" w:rsidRPr="00BA7EDB">
                        <w:rPr>
                          <w:color w:val="000000" w:themeColor="text1"/>
                        </w:rPr>
                        <w:t xml:space="preserve">, </w:t>
                      </w:r>
                      <w:proofErr w:type="spellStart"/>
                      <w:r w:rsidR="00BA7EDB" w:rsidRPr="00BA7EDB">
                        <w:rPr>
                          <w:color w:val="000000" w:themeColor="text1"/>
                        </w:rPr>
                        <w:t>daugeliu</w:t>
                      </w:r>
                      <w:proofErr w:type="spellEnd"/>
                      <w:r w:rsidR="00BA7EDB" w:rsidRPr="00BA7EDB">
                        <w:rPr>
                          <w:color w:val="000000" w:themeColor="text1"/>
                        </w:rPr>
                        <w:t xml:space="preserve"> </w:t>
                      </w:r>
                      <w:proofErr w:type="spellStart"/>
                      <w:r w:rsidR="00BA7EDB" w:rsidRPr="00BA7EDB">
                        <w:rPr>
                          <w:color w:val="000000" w:themeColor="text1"/>
                        </w:rPr>
                        <w:t>atvejų</w:t>
                      </w:r>
                      <w:proofErr w:type="spellEnd"/>
                      <w:r w:rsidR="00BA7EDB" w:rsidRPr="00BA7EDB">
                        <w:rPr>
                          <w:color w:val="000000" w:themeColor="text1"/>
                        </w:rPr>
                        <w:t xml:space="preserve">, </w:t>
                      </w:r>
                      <w:proofErr w:type="spellStart"/>
                      <w:r w:rsidR="00BA7EDB" w:rsidRPr="00BA7EDB">
                        <w:rPr>
                          <w:color w:val="000000" w:themeColor="text1"/>
                        </w:rPr>
                        <w:t>socialiniams</w:t>
                      </w:r>
                      <w:proofErr w:type="spellEnd"/>
                      <w:r w:rsidR="00BA7EDB" w:rsidRPr="00BA7EDB">
                        <w:rPr>
                          <w:color w:val="000000" w:themeColor="text1"/>
                        </w:rPr>
                        <w:t xml:space="preserve"> </w:t>
                      </w:r>
                      <w:proofErr w:type="spellStart"/>
                      <w:r w:rsidR="00BA7EDB" w:rsidRPr="00BA7EDB">
                        <w:rPr>
                          <w:color w:val="000000" w:themeColor="text1"/>
                        </w:rPr>
                        <w:t>santykiams</w:t>
                      </w:r>
                      <w:proofErr w:type="spellEnd"/>
                      <w:r w:rsidR="00BA7EDB" w:rsidRPr="00BA7EDB">
                        <w:rPr>
                          <w:color w:val="000000" w:themeColor="text1"/>
                        </w:rPr>
                        <w:t xml:space="preserve">. </w:t>
                      </w:r>
                    </w:p>
                    <w:p w:rsidR="005A7CCE" w:rsidRPr="005A7CCE" w:rsidRDefault="005A7CCE" w:rsidP="005A7CCE">
                      <w:pPr>
                        <w:jc w:val="center"/>
                        <w:rPr>
                          <w:color w:val="000000" w:themeColor="text1"/>
                        </w:rPr>
                      </w:pPr>
                    </w:p>
                  </w:txbxContent>
                </v:textbox>
              </v:rect>
            </w:pict>
          </mc:Fallback>
        </mc:AlternateContent>
      </w:r>
    </w:p>
    <w:p w:rsidR="002A49C6" w:rsidRPr="00EF3119" w:rsidRDefault="002A49C6" w:rsidP="00FB0A35">
      <w:pPr>
        <w:autoSpaceDE w:val="0"/>
        <w:autoSpaceDN w:val="0"/>
        <w:adjustRightInd w:val="0"/>
        <w:spacing w:after="0" w:line="240" w:lineRule="auto"/>
        <w:rPr>
          <w:rFonts w:ascii="SpartanMB-Bold" w:hAnsi="SpartanMB-Bold" w:cs="SpartanMB-Bold"/>
          <w:b/>
          <w:bCs/>
          <w:noProof/>
          <w:color w:val="245C63"/>
          <w:sz w:val="24"/>
          <w:szCs w:val="24"/>
          <w:lang w:val="lt-LT"/>
        </w:rPr>
      </w:pPr>
    </w:p>
    <w:p w:rsidR="005A7CCE" w:rsidRPr="00EF3119" w:rsidRDefault="005A7CCE" w:rsidP="00FB0A35">
      <w:pPr>
        <w:autoSpaceDE w:val="0"/>
        <w:autoSpaceDN w:val="0"/>
        <w:adjustRightInd w:val="0"/>
        <w:spacing w:after="0" w:line="240" w:lineRule="auto"/>
        <w:rPr>
          <w:rFonts w:ascii="SpartanMB-Bold" w:hAnsi="SpartanMB-Bold" w:cs="SpartanMB-Bold"/>
          <w:b/>
          <w:bCs/>
          <w:noProof/>
          <w:color w:val="245C63"/>
          <w:sz w:val="24"/>
          <w:szCs w:val="24"/>
          <w:lang w:val="lt-LT"/>
        </w:rPr>
      </w:pPr>
    </w:p>
    <w:p w:rsidR="005A7CCE" w:rsidRPr="00EF3119" w:rsidRDefault="005A7CCE" w:rsidP="00FB0A35">
      <w:pPr>
        <w:autoSpaceDE w:val="0"/>
        <w:autoSpaceDN w:val="0"/>
        <w:adjustRightInd w:val="0"/>
        <w:spacing w:after="0" w:line="240" w:lineRule="auto"/>
        <w:rPr>
          <w:rFonts w:ascii="SpartanMB-Bold" w:hAnsi="SpartanMB-Bold" w:cs="SpartanMB-Bold"/>
          <w:b/>
          <w:bCs/>
          <w:noProof/>
          <w:color w:val="245C63"/>
          <w:sz w:val="24"/>
          <w:szCs w:val="24"/>
          <w:lang w:val="lt-LT"/>
        </w:rPr>
      </w:pPr>
    </w:p>
    <w:p w:rsidR="005A7CCE" w:rsidRPr="00EF3119" w:rsidRDefault="005A7CCE" w:rsidP="00FB0A35">
      <w:pPr>
        <w:autoSpaceDE w:val="0"/>
        <w:autoSpaceDN w:val="0"/>
        <w:adjustRightInd w:val="0"/>
        <w:spacing w:after="0" w:line="240" w:lineRule="auto"/>
        <w:rPr>
          <w:rFonts w:ascii="SpartanMB-Bold" w:hAnsi="SpartanMB-Bold" w:cs="SpartanMB-Bold"/>
          <w:b/>
          <w:bCs/>
          <w:noProof/>
          <w:color w:val="245C63"/>
          <w:sz w:val="24"/>
          <w:szCs w:val="24"/>
          <w:lang w:val="lt-LT"/>
        </w:rPr>
      </w:pPr>
    </w:p>
    <w:p w:rsidR="005A7CCE" w:rsidRPr="00EF3119" w:rsidRDefault="005A7CCE" w:rsidP="00FB0A35">
      <w:pPr>
        <w:autoSpaceDE w:val="0"/>
        <w:autoSpaceDN w:val="0"/>
        <w:adjustRightInd w:val="0"/>
        <w:spacing w:after="0" w:line="240" w:lineRule="auto"/>
        <w:rPr>
          <w:rFonts w:ascii="SpartanMB-Bold" w:hAnsi="SpartanMB-Bold" w:cs="SpartanMB-Bold"/>
          <w:b/>
          <w:bCs/>
          <w:noProof/>
          <w:color w:val="245C63"/>
          <w:sz w:val="24"/>
          <w:szCs w:val="24"/>
          <w:lang w:val="lt-LT"/>
        </w:rPr>
      </w:pPr>
    </w:p>
    <w:p w:rsidR="005A7CCE" w:rsidRPr="00EF3119" w:rsidRDefault="005A7CCE" w:rsidP="00FB0A35">
      <w:pPr>
        <w:autoSpaceDE w:val="0"/>
        <w:autoSpaceDN w:val="0"/>
        <w:adjustRightInd w:val="0"/>
        <w:spacing w:after="0" w:line="240" w:lineRule="auto"/>
        <w:rPr>
          <w:rFonts w:ascii="SpartanMB-Bold" w:hAnsi="SpartanMB-Bold" w:cs="SpartanMB-Bold"/>
          <w:b/>
          <w:bCs/>
          <w:noProof/>
          <w:color w:val="245C63"/>
          <w:sz w:val="24"/>
          <w:szCs w:val="24"/>
          <w:lang w:val="lt-LT"/>
        </w:rPr>
      </w:pPr>
    </w:p>
    <w:p w:rsidR="005A7CCE" w:rsidRPr="00EF3119" w:rsidRDefault="005A7CCE" w:rsidP="00FB0A35">
      <w:pPr>
        <w:autoSpaceDE w:val="0"/>
        <w:autoSpaceDN w:val="0"/>
        <w:adjustRightInd w:val="0"/>
        <w:spacing w:after="0" w:line="240" w:lineRule="auto"/>
        <w:rPr>
          <w:rFonts w:ascii="SpartanMB-Bold" w:hAnsi="SpartanMB-Bold" w:cs="SpartanMB-Bold"/>
          <w:b/>
          <w:bCs/>
          <w:noProof/>
          <w:color w:val="245C63"/>
          <w:sz w:val="24"/>
          <w:szCs w:val="24"/>
          <w:lang w:val="lt-LT"/>
        </w:rPr>
      </w:pPr>
    </w:p>
    <w:p w:rsidR="005A7CCE" w:rsidRPr="00EF3119" w:rsidRDefault="005A7CCE" w:rsidP="00FB0A35">
      <w:pPr>
        <w:autoSpaceDE w:val="0"/>
        <w:autoSpaceDN w:val="0"/>
        <w:adjustRightInd w:val="0"/>
        <w:spacing w:after="0" w:line="240" w:lineRule="auto"/>
        <w:rPr>
          <w:rFonts w:ascii="SpartanMB-Bold" w:hAnsi="SpartanMB-Bold" w:cs="SpartanMB-Bold"/>
          <w:b/>
          <w:bCs/>
          <w:noProof/>
          <w:color w:val="245C63"/>
          <w:sz w:val="24"/>
          <w:szCs w:val="24"/>
          <w:lang w:val="lt-LT"/>
        </w:rPr>
      </w:pPr>
    </w:p>
    <w:p w:rsidR="005A7CCE" w:rsidRPr="00EF3119" w:rsidRDefault="005A7CCE" w:rsidP="00FB0A35">
      <w:pPr>
        <w:autoSpaceDE w:val="0"/>
        <w:autoSpaceDN w:val="0"/>
        <w:adjustRightInd w:val="0"/>
        <w:spacing w:after="0" w:line="240" w:lineRule="auto"/>
        <w:rPr>
          <w:rFonts w:ascii="SpartanMB-Bold" w:hAnsi="SpartanMB-Bold" w:cs="SpartanMB-Bold"/>
          <w:b/>
          <w:bCs/>
          <w:noProof/>
          <w:color w:val="245C63"/>
          <w:sz w:val="24"/>
          <w:szCs w:val="24"/>
          <w:lang w:val="lt-LT"/>
        </w:rPr>
      </w:pPr>
    </w:p>
    <w:p w:rsidR="005A7CCE" w:rsidRPr="00EF3119" w:rsidRDefault="005A7CCE" w:rsidP="00FB0A35">
      <w:pPr>
        <w:autoSpaceDE w:val="0"/>
        <w:autoSpaceDN w:val="0"/>
        <w:adjustRightInd w:val="0"/>
        <w:spacing w:after="0" w:line="240" w:lineRule="auto"/>
        <w:rPr>
          <w:rFonts w:ascii="SpartanMB-Bold" w:hAnsi="SpartanMB-Bold" w:cs="SpartanMB-Bold"/>
          <w:b/>
          <w:bCs/>
          <w:noProof/>
          <w:color w:val="245C63"/>
          <w:sz w:val="24"/>
          <w:szCs w:val="24"/>
          <w:lang w:val="lt-LT"/>
        </w:rPr>
      </w:pPr>
    </w:p>
    <w:p w:rsidR="005A7CCE" w:rsidRPr="00EF3119" w:rsidRDefault="005A7CCE" w:rsidP="00FB0A35">
      <w:pPr>
        <w:autoSpaceDE w:val="0"/>
        <w:autoSpaceDN w:val="0"/>
        <w:adjustRightInd w:val="0"/>
        <w:spacing w:after="0" w:line="240" w:lineRule="auto"/>
        <w:rPr>
          <w:rFonts w:ascii="SpartanMB-Bold" w:hAnsi="SpartanMB-Bold" w:cs="SpartanMB-Bold"/>
          <w:b/>
          <w:bCs/>
          <w:noProof/>
          <w:color w:val="245C63"/>
          <w:sz w:val="24"/>
          <w:szCs w:val="24"/>
          <w:lang w:val="lt-LT"/>
        </w:rPr>
      </w:pPr>
    </w:p>
    <w:p w:rsidR="005A7CCE" w:rsidRPr="00EF3119" w:rsidRDefault="005A7CCE" w:rsidP="00FB0A35">
      <w:pPr>
        <w:autoSpaceDE w:val="0"/>
        <w:autoSpaceDN w:val="0"/>
        <w:adjustRightInd w:val="0"/>
        <w:spacing w:after="0" w:line="240" w:lineRule="auto"/>
        <w:rPr>
          <w:rFonts w:ascii="SpartanMB-Bold" w:hAnsi="SpartanMB-Bold" w:cs="SpartanMB-Bold"/>
          <w:b/>
          <w:bCs/>
          <w:noProof/>
          <w:color w:val="245C63"/>
          <w:sz w:val="24"/>
          <w:szCs w:val="24"/>
          <w:lang w:val="lt-LT"/>
        </w:rPr>
      </w:pPr>
    </w:p>
    <w:p w:rsidR="005A7CCE" w:rsidRPr="00EF3119" w:rsidRDefault="005A7CCE" w:rsidP="00FB0A35">
      <w:pPr>
        <w:autoSpaceDE w:val="0"/>
        <w:autoSpaceDN w:val="0"/>
        <w:adjustRightInd w:val="0"/>
        <w:spacing w:after="0" w:line="240" w:lineRule="auto"/>
        <w:rPr>
          <w:rFonts w:ascii="SpartanMB-Bold" w:hAnsi="SpartanMB-Bold" w:cs="SpartanMB-Bold"/>
          <w:b/>
          <w:bCs/>
          <w:noProof/>
          <w:color w:val="245C63"/>
          <w:sz w:val="24"/>
          <w:szCs w:val="24"/>
          <w:lang w:val="lt-LT"/>
        </w:rPr>
      </w:pPr>
    </w:p>
    <w:p w:rsidR="005A7CCE" w:rsidRPr="00EF3119" w:rsidRDefault="005A7CCE" w:rsidP="00FB0A35">
      <w:pPr>
        <w:autoSpaceDE w:val="0"/>
        <w:autoSpaceDN w:val="0"/>
        <w:adjustRightInd w:val="0"/>
        <w:spacing w:after="0" w:line="240" w:lineRule="auto"/>
        <w:rPr>
          <w:rFonts w:ascii="SpartanMB-Bold" w:hAnsi="SpartanMB-Bold" w:cs="SpartanMB-Bold"/>
          <w:b/>
          <w:bCs/>
          <w:noProof/>
          <w:color w:val="245C63"/>
          <w:sz w:val="24"/>
          <w:szCs w:val="24"/>
          <w:lang w:val="lt-LT"/>
        </w:rPr>
      </w:pPr>
    </w:p>
    <w:p w:rsidR="005A7CCE" w:rsidRPr="00EF3119" w:rsidRDefault="005A7CCE" w:rsidP="00FB0A35">
      <w:pPr>
        <w:autoSpaceDE w:val="0"/>
        <w:autoSpaceDN w:val="0"/>
        <w:adjustRightInd w:val="0"/>
        <w:spacing w:after="0" w:line="240" w:lineRule="auto"/>
        <w:rPr>
          <w:rFonts w:ascii="SpartanMB-Bold" w:hAnsi="SpartanMB-Bold" w:cs="SpartanMB-Bold"/>
          <w:b/>
          <w:bCs/>
          <w:noProof/>
          <w:color w:val="245C63"/>
          <w:sz w:val="24"/>
          <w:szCs w:val="24"/>
          <w:lang w:val="lt-LT"/>
        </w:rPr>
      </w:pPr>
    </w:p>
    <w:p w:rsidR="002A49C6" w:rsidRPr="00EF3119" w:rsidRDefault="002A49C6" w:rsidP="00FB0A35">
      <w:pPr>
        <w:autoSpaceDE w:val="0"/>
        <w:autoSpaceDN w:val="0"/>
        <w:adjustRightInd w:val="0"/>
        <w:spacing w:after="0" w:line="240" w:lineRule="auto"/>
        <w:rPr>
          <w:rFonts w:ascii="SpartanMB-Bold" w:hAnsi="SpartanMB-Bold" w:cs="SpartanMB-Bold"/>
          <w:b/>
          <w:bCs/>
          <w:noProof/>
          <w:color w:val="245C63"/>
          <w:sz w:val="24"/>
          <w:szCs w:val="24"/>
          <w:lang w:val="lt-LT"/>
        </w:rPr>
      </w:pPr>
    </w:p>
    <w:p w:rsidR="002A49C6" w:rsidRPr="00EF3119" w:rsidRDefault="002A49C6" w:rsidP="00FB0A35">
      <w:pPr>
        <w:autoSpaceDE w:val="0"/>
        <w:autoSpaceDN w:val="0"/>
        <w:adjustRightInd w:val="0"/>
        <w:spacing w:after="0" w:line="240" w:lineRule="auto"/>
        <w:rPr>
          <w:rFonts w:ascii="SpartanMB-Bold" w:hAnsi="SpartanMB-Bold" w:cs="SpartanMB-Bold"/>
          <w:b/>
          <w:bCs/>
          <w:noProof/>
          <w:color w:val="245C63"/>
          <w:sz w:val="24"/>
          <w:szCs w:val="24"/>
          <w:lang w:val="lt-LT"/>
        </w:rPr>
      </w:pPr>
    </w:p>
    <w:p w:rsidR="002A49C6" w:rsidRPr="00EF3119" w:rsidRDefault="002A49C6" w:rsidP="00FB0A35">
      <w:pPr>
        <w:autoSpaceDE w:val="0"/>
        <w:autoSpaceDN w:val="0"/>
        <w:adjustRightInd w:val="0"/>
        <w:spacing w:after="0" w:line="240" w:lineRule="auto"/>
        <w:rPr>
          <w:rFonts w:ascii="SpartanMB-Bold" w:hAnsi="SpartanMB-Bold" w:cs="SpartanMB-Bold"/>
          <w:b/>
          <w:bCs/>
          <w:noProof/>
          <w:color w:val="245C63"/>
          <w:sz w:val="24"/>
          <w:szCs w:val="24"/>
          <w:lang w:val="lt-LT"/>
        </w:rPr>
      </w:pPr>
    </w:p>
    <w:p w:rsidR="002A49C6" w:rsidRPr="00EF3119" w:rsidRDefault="002A49C6" w:rsidP="00FB0A35">
      <w:pPr>
        <w:autoSpaceDE w:val="0"/>
        <w:autoSpaceDN w:val="0"/>
        <w:adjustRightInd w:val="0"/>
        <w:spacing w:after="0" w:line="240" w:lineRule="auto"/>
        <w:rPr>
          <w:rFonts w:ascii="SpartanMB-Bold" w:hAnsi="SpartanMB-Bold" w:cs="SpartanMB-Bold"/>
          <w:b/>
          <w:bCs/>
          <w:noProof/>
          <w:color w:val="245C63"/>
          <w:sz w:val="24"/>
          <w:szCs w:val="24"/>
          <w:lang w:val="lt-LT"/>
        </w:rPr>
      </w:pPr>
    </w:p>
    <w:p w:rsidR="002A49C6" w:rsidRPr="00EF3119" w:rsidRDefault="002A49C6" w:rsidP="00FB0A35">
      <w:pPr>
        <w:autoSpaceDE w:val="0"/>
        <w:autoSpaceDN w:val="0"/>
        <w:adjustRightInd w:val="0"/>
        <w:spacing w:after="0" w:line="240" w:lineRule="auto"/>
        <w:rPr>
          <w:rFonts w:ascii="SpartanMB-Bold" w:hAnsi="SpartanMB-Bold" w:cs="SpartanMB-Bold"/>
          <w:b/>
          <w:bCs/>
          <w:noProof/>
          <w:color w:val="245C63"/>
          <w:sz w:val="24"/>
          <w:szCs w:val="24"/>
          <w:lang w:val="lt-LT"/>
        </w:rPr>
      </w:pPr>
    </w:p>
    <w:p w:rsidR="002A49C6" w:rsidRPr="00EF3119" w:rsidRDefault="002A49C6" w:rsidP="00FB0A35">
      <w:pPr>
        <w:autoSpaceDE w:val="0"/>
        <w:autoSpaceDN w:val="0"/>
        <w:adjustRightInd w:val="0"/>
        <w:spacing w:after="0" w:line="240" w:lineRule="auto"/>
        <w:rPr>
          <w:rFonts w:ascii="SpartanMB-Bold" w:hAnsi="SpartanMB-Bold" w:cs="SpartanMB-Bold"/>
          <w:b/>
          <w:bCs/>
          <w:noProof/>
          <w:color w:val="245C63"/>
          <w:sz w:val="24"/>
          <w:szCs w:val="24"/>
          <w:lang w:val="lt-LT"/>
        </w:rPr>
      </w:pPr>
    </w:p>
    <w:p w:rsidR="002A49C6" w:rsidRPr="00EF3119" w:rsidRDefault="002A49C6" w:rsidP="00FB0A35">
      <w:pPr>
        <w:autoSpaceDE w:val="0"/>
        <w:autoSpaceDN w:val="0"/>
        <w:adjustRightInd w:val="0"/>
        <w:spacing w:after="0" w:line="240" w:lineRule="auto"/>
        <w:rPr>
          <w:rFonts w:ascii="SpartanMB-Bold" w:hAnsi="SpartanMB-Bold" w:cs="SpartanMB-Bold"/>
          <w:b/>
          <w:bCs/>
          <w:noProof/>
          <w:color w:val="245C63"/>
          <w:sz w:val="24"/>
          <w:szCs w:val="24"/>
          <w:lang w:val="lt-LT"/>
        </w:rPr>
      </w:pPr>
    </w:p>
    <w:p w:rsidR="002A49C6" w:rsidRPr="00EF3119" w:rsidRDefault="002A49C6" w:rsidP="00FB0A35">
      <w:pPr>
        <w:autoSpaceDE w:val="0"/>
        <w:autoSpaceDN w:val="0"/>
        <w:adjustRightInd w:val="0"/>
        <w:spacing w:after="0" w:line="240" w:lineRule="auto"/>
        <w:rPr>
          <w:rFonts w:ascii="SpartanMB-Bold" w:hAnsi="SpartanMB-Bold" w:cs="SpartanMB-Bold"/>
          <w:b/>
          <w:bCs/>
          <w:noProof/>
          <w:color w:val="245C63"/>
          <w:sz w:val="24"/>
          <w:szCs w:val="24"/>
          <w:lang w:val="lt-LT"/>
        </w:rPr>
      </w:pPr>
    </w:p>
    <w:p w:rsidR="002A49C6" w:rsidRPr="00EF3119" w:rsidRDefault="002A49C6" w:rsidP="00FB0A35">
      <w:pPr>
        <w:autoSpaceDE w:val="0"/>
        <w:autoSpaceDN w:val="0"/>
        <w:adjustRightInd w:val="0"/>
        <w:spacing w:after="0" w:line="240" w:lineRule="auto"/>
        <w:rPr>
          <w:rFonts w:ascii="SpartanMB-Bold" w:hAnsi="SpartanMB-Bold" w:cs="SpartanMB-Bold"/>
          <w:b/>
          <w:bCs/>
          <w:noProof/>
          <w:color w:val="245C63"/>
          <w:sz w:val="24"/>
          <w:szCs w:val="24"/>
          <w:lang w:val="lt-LT"/>
        </w:rPr>
      </w:pPr>
    </w:p>
    <w:p w:rsidR="002A49C6" w:rsidRPr="00EF3119" w:rsidRDefault="002A49C6" w:rsidP="00FB0A35">
      <w:pPr>
        <w:autoSpaceDE w:val="0"/>
        <w:autoSpaceDN w:val="0"/>
        <w:adjustRightInd w:val="0"/>
        <w:spacing w:after="0" w:line="240" w:lineRule="auto"/>
        <w:rPr>
          <w:rFonts w:ascii="SpartanMB-Bold" w:hAnsi="SpartanMB-Bold" w:cs="SpartanMB-Bold"/>
          <w:b/>
          <w:bCs/>
          <w:noProof/>
          <w:color w:val="245C63"/>
          <w:sz w:val="24"/>
          <w:szCs w:val="24"/>
          <w:lang w:val="lt-LT"/>
        </w:rPr>
      </w:pPr>
    </w:p>
    <w:p w:rsidR="002A49C6" w:rsidRPr="00EF3119" w:rsidRDefault="002A49C6" w:rsidP="00FB0A35">
      <w:pPr>
        <w:autoSpaceDE w:val="0"/>
        <w:autoSpaceDN w:val="0"/>
        <w:adjustRightInd w:val="0"/>
        <w:spacing w:after="0" w:line="240" w:lineRule="auto"/>
        <w:rPr>
          <w:rFonts w:ascii="SpartanMB-Bold" w:hAnsi="SpartanMB-Bold" w:cs="SpartanMB-Bold"/>
          <w:b/>
          <w:bCs/>
          <w:noProof/>
          <w:color w:val="245C63"/>
          <w:sz w:val="24"/>
          <w:szCs w:val="24"/>
          <w:lang w:val="lt-LT"/>
        </w:rPr>
      </w:pPr>
    </w:p>
    <w:p w:rsidR="002A49C6" w:rsidRPr="00EF3119" w:rsidRDefault="002A49C6" w:rsidP="00FB0A35">
      <w:pPr>
        <w:autoSpaceDE w:val="0"/>
        <w:autoSpaceDN w:val="0"/>
        <w:adjustRightInd w:val="0"/>
        <w:spacing w:after="0" w:line="240" w:lineRule="auto"/>
        <w:rPr>
          <w:rFonts w:ascii="SpartanMB-Bold" w:hAnsi="SpartanMB-Bold" w:cs="SpartanMB-Bold"/>
          <w:b/>
          <w:bCs/>
          <w:noProof/>
          <w:color w:val="245C63"/>
          <w:sz w:val="24"/>
          <w:szCs w:val="24"/>
          <w:lang w:val="lt-LT"/>
        </w:rPr>
      </w:pPr>
    </w:p>
    <w:p w:rsidR="00FB0A35" w:rsidRPr="00EF3119" w:rsidRDefault="00FB0A35" w:rsidP="00FB0A35">
      <w:pPr>
        <w:autoSpaceDE w:val="0"/>
        <w:autoSpaceDN w:val="0"/>
        <w:adjustRightInd w:val="0"/>
        <w:spacing w:after="0" w:line="240" w:lineRule="auto"/>
        <w:rPr>
          <w:rFonts w:ascii="SpartanMB-Bold" w:hAnsi="SpartanMB-Bold" w:cs="SpartanMB-Bold"/>
          <w:b/>
          <w:bCs/>
          <w:i/>
          <w:noProof/>
          <w:color w:val="245C63"/>
          <w:sz w:val="28"/>
          <w:szCs w:val="28"/>
          <w:lang w:val="lt-LT"/>
        </w:rPr>
      </w:pPr>
      <w:r w:rsidRPr="00EF3119">
        <w:rPr>
          <w:rFonts w:ascii="SpartanMB-Bold" w:hAnsi="SpartanMB-Bold" w:cs="SpartanMB-Bold"/>
          <w:b/>
          <w:bCs/>
          <w:i/>
          <w:noProof/>
          <w:color w:val="245C63"/>
          <w:sz w:val="28"/>
          <w:szCs w:val="28"/>
          <w:lang w:val="lt-LT"/>
        </w:rPr>
        <w:t>Tėvams svarbu:</w:t>
      </w:r>
    </w:p>
    <w:p w:rsidR="005A7CCE" w:rsidRPr="00EF3119" w:rsidRDefault="005A7CCE" w:rsidP="00FB0A35">
      <w:pPr>
        <w:autoSpaceDE w:val="0"/>
        <w:autoSpaceDN w:val="0"/>
        <w:adjustRightInd w:val="0"/>
        <w:spacing w:after="0" w:line="240" w:lineRule="auto"/>
        <w:rPr>
          <w:rFonts w:ascii="SpartanMB-Bold" w:hAnsi="SpartanMB-Bold" w:cs="SpartanMB-Bold"/>
          <w:b/>
          <w:bCs/>
          <w:noProof/>
          <w:color w:val="245C63"/>
          <w:sz w:val="24"/>
          <w:szCs w:val="24"/>
          <w:lang w:val="lt-LT"/>
        </w:rPr>
      </w:pPr>
    </w:p>
    <w:p w:rsidR="00540E24" w:rsidRPr="00EF3119" w:rsidRDefault="00540E24" w:rsidP="00540E24">
      <w:pPr>
        <w:pStyle w:val="Sraopastraipa"/>
        <w:numPr>
          <w:ilvl w:val="0"/>
          <w:numId w:val="8"/>
        </w:numPr>
        <w:ind w:left="0" w:firstLine="360"/>
        <w:rPr>
          <w:rFonts w:ascii="Times New Roman" w:eastAsia="Times New Roman" w:hAnsi="Times New Roman" w:cs="Times New Roman"/>
          <w:noProof/>
          <w:color w:val="000000" w:themeColor="text1"/>
          <w:sz w:val="24"/>
          <w:szCs w:val="24"/>
          <w:lang w:val="lt-LT" w:eastAsia="en-GB"/>
        </w:rPr>
      </w:pPr>
      <w:r w:rsidRPr="00EF3119">
        <w:rPr>
          <w:rFonts w:ascii="Times New Roman" w:eastAsia="Times New Roman" w:hAnsi="Times New Roman" w:cs="Times New Roman"/>
          <w:noProof/>
          <w:color w:val="000000" w:themeColor="text1"/>
          <w:sz w:val="24"/>
          <w:szCs w:val="24"/>
          <w:lang w:val="lt-LT" w:eastAsia="en-GB"/>
        </w:rPr>
        <w:t xml:space="preserve">Sukurti ramią, gerai </w:t>
      </w:r>
      <w:r w:rsidRPr="000603EE">
        <w:rPr>
          <w:rFonts w:ascii="Times New Roman" w:eastAsia="Times New Roman" w:hAnsi="Times New Roman" w:cs="Times New Roman"/>
          <w:b/>
          <w:noProof/>
          <w:color w:val="000000" w:themeColor="text1"/>
          <w:sz w:val="24"/>
          <w:szCs w:val="24"/>
          <w:lang w:val="lt-LT" w:eastAsia="en-GB"/>
        </w:rPr>
        <w:t>struktūruotą aplinką</w:t>
      </w:r>
      <w:r w:rsidRPr="00EF3119">
        <w:rPr>
          <w:rFonts w:ascii="Times New Roman" w:eastAsia="Times New Roman" w:hAnsi="Times New Roman" w:cs="Times New Roman"/>
          <w:noProof/>
          <w:color w:val="000000" w:themeColor="text1"/>
          <w:sz w:val="24"/>
          <w:szCs w:val="24"/>
          <w:lang w:val="lt-LT" w:eastAsia="en-GB"/>
        </w:rPr>
        <w:t>, kuri padėtų vaikui namuose prisitaikyti prie  nuotolinio ugdymo. Pvz.: numatyti vietas, kur vaikas mokysis, atliks rašto darbus, o kur vyks judrios pertraukėlės. Suplanuoti, kur bus ir ką nuotolinio užsiėmimų metu veiks vaiko sesutės</w:t>
      </w:r>
      <w:r w:rsidR="00454334" w:rsidRPr="00EF3119">
        <w:rPr>
          <w:rFonts w:ascii="Times New Roman" w:eastAsia="Times New Roman" w:hAnsi="Times New Roman" w:cs="Times New Roman"/>
          <w:noProof/>
          <w:color w:val="000000" w:themeColor="text1"/>
          <w:sz w:val="24"/>
          <w:szCs w:val="24"/>
          <w:lang w:val="lt-LT" w:eastAsia="en-GB"/>
        </w:rPr>
        <w:t>, broliukai ar net naminiai gyvū</w:t>
      </w:r>
      <w:r w:rsidRPr="00EF3119">
        <w:rPr>
          <w:rFonts w:ascii="Times New Roman" w:eastAsia="Times New Roman" w:hAnsi="Times New Roman" w:cs="Times New Roman"/>
          <w:noProof/>
          <w:color w:val="000000" w:themeColor="text1"/>
          <w:sz w:val="24"/>
          <w:szCs w:val="24"/>
          <w:lang w:val="lt-LT" w:eastAsia="en-GB"/>
        </w:rPr>
        <w:t>nėliai, kad jie neblaškytų vaiko dėmesio;</w:t>
      </w:r>
    </w:p>
    <w:p w:rsidR="00104F94" w:rsidRPr="00EF3119" w:rsidRDefault="00104F94" w:rsidP="00104F94">
      <w:pPr>
        <w:pStyle w:val="Sraopastraipa"/>
        <w:ind w:left="360"/>
        <w:rPr>
          <w:rFonts w:ascii="SpartanMB-Bold" w:hAnsi="SpartanMB-Bold" w:cs="SpartanMB-Bold"/>
          <w:bCs/>
          <w:noProof/>
          <w:color w:val="000000"/>
          <w:sz w:val="24"/>
          <w:szCs w:val="24"/>
          <w:lang w:val="lt-LT"/>
        </w:rPr>
      </w:pPr>
    </w:p>
    <w:p w:rsidR="005A7CCE" w:rsidRPr="00EF3119" w:rsidRDefault="005A7CCE" w:rsidP="00540E24">
      <w:pPr>
        <w:pStyle w:val="Sraopastraipa"/>
        <w:numPr>
          <w:ilvl w:val="0"/>
          <w:numId w:val="8"/>
        </w:numPr>
        <w:ind w:left="0" w:firstLine="360"/>
        <w:rPr>
          <w:rFonts w:ascii="Times New Roman" w:eastAsia="Times New Roman" w:hAnsi="Times New Roman" w:cs="Times New Roman"/>
          <w:noProof/>
          <w:color w:val="000000" w:themeColor="text1"/>
          <w:sz w:val="24"/>
          <w:szCs w:val="24"/>
          <w:lang w:val="lt-LT" w:eastAsia="en-GB"/>
        </w:rPr>
      </w:pPr>
      <w:r w:rsidRPr="00EF3119">
        <w:rPr>
          <w:rFonts w:ascii="Times New Roman" w:eastAsia="Times New Roman" w:hAnsi="Times New Roman" w:cs="Times New Roman"/>
          <w:noProof/>
          <w:color w:val="000000" w:themeColor="text1"/>
          <w:sz w:val="24"/>
          <w:szCs w:val="24"/>
          <w:lang w:val="lt-LT" w:eastAsia="en-GB"/>
        </w:rPr>
        <w:t xml:space="preserve">Vaiko aplinkoje turėtų būti </w:t>
      </w:r>
      <w:r w:rsidRPr="000603EE">
        <w:rPr>
          <w:rFonts w:ascii="Times New Roman" w:eastAsia="Times New Roman" w:hAnsi="Times New Roman" w:cs="Times New Roman"/>
          <w:b/>
          <w:noProof/>
          <w:color w:val="000000" w:themeColor="text1"/>
          <w:sz w:val="24"/>
          <w:szCs w:val="24"/>
          <w:lang w:val="lt-LT" w:eastAsia="en-GB"/>
        </w:rPr>
        <w:t>v</w:t>
      </w:r>
      <w:r w:rsidR="00104F94" w:rsidRPr="000603EE">
        <w:rPr>
          <w:rFonts w:ascii="Times New Roman" w:eastAsia="Times New Roman" w:hAnsi="Times New Roman" w:cs="Times New Roman"/>
          <w:b/>
          <w:noProof/>
          <w:color w:val="000000" w:themeColor="text1"/>
          <w:sz w:val="24"/>
          <w:szCs w:val="24"/>
          <w:lang w:val="lt-LT" w:eastAsia="en-GB"/>
        </w:rPr>
        <w:t>aizdinės</w:t>
      </w:r>
      <w:r w:rsidRPr="000603EE">
        <w:rPr>
          <w:rFonts w:ascii="Times New Roman" w:eastAsia="Times New Roman" w:hAnsi="Times New Roman" w:cs="Times New Roman"/>
          <w:b/>
          <w:noProof/>
          <w:color w:val="000000" w:themeColor="text1"/>
          <w:sz w:val="24"/>
          <w:szCs w:val="24"/>
          <w:lang w:val="lt-LT" w:eastAsia="en-GB"/>
        </w:rPr>
        <w:t xml:space="preserve"> </w:t>
      </w:r>
      <w:r w:rsidR="00104F94" w:rsidRPr="000603EE">
        <w:rPr>
          <w:rFonts w:ascii="Times New Roman" w:eastAsia="Times New Roman" w:hAnsi="Times New Roman" w:cs="Times New Roman"/>
          <w:b/>
          <w:noProof/>
          <w:color w:val="000000" w:themeColor="text1"/>
          <w:sz w:val="24"/>
          <w:szCs w:val="24"/>
          <w:lang w:val="lt-LT" w:eastAsia="en-GB"/>
        </w:rPr>
        <w:t>medžiagos</w:t>
      </w:r>
      <w:r w:rsidR="00104F94" w:rsidRPr="00EF3119">
        <w:rPr>
          <w:rFonts w:ascii="Times New Roman" w:eastAsia="Times New Roman" w:hAnsi="Times New Roman" w:cs="Times New Roman"/>
          <w:noProof/>
          <w:color w:val="000000" w:themeColor="text1"/>
          <w:sz w:val="24"/>
          <w:szCs w:val="24"/>
          <w:lang w:val="lt-LT" w:eastAsia="en-GB"/>
        </w:rPr>
        <w:t>, padedančios jam savarankiškai atlikti tam tikras užduotis. Tai gali būti elgesio taisyklės, pasirinkimo kortelės, veiklų simboliai, jei simboliai yra naudojami komunikacijai su vaiku;</w:t>
      </w:r>
    </w:p>
    <w:p w:rsidR="00104F94" w:rsidRPr="00EF3119" w:rsidRDefault="00104F94" w:rsidP="00104F94">
      <w:pPr>
        <w:pStyle w:val="Sraopastraipa"/>
        <w:ind w:left="360"/>
        <w:rPr>
          <w:rFonts w:ascii="SpartanMB-Bold" w:hAnsi="SpartanMB-Bold" w:cs="SpartanMB-Bold"/>
          <w:bCs/>
          <w:noProof/>
          <w:color w:val="000000"/>
          <w:sz w:val="24"/>
          <w:szCs w:val="24"/>
          <w:lang w:val="lt-LT"/>
        </w:rPr>
      </w:pPr>
    </w:p>
    <w:p w:rsidR="00540E24" w:rsidRPr="00EF3119" w:rsidRDefault="00454334" w:rsidP="00454334">
      <w:pPr>
        <w:pStyle w:val="Sraopastraipa"/>
        <w:numPr>
          <w:ilvl w:val="0"/>
          <w:numId w:val="2"/>
        </w:numPr>
        <w:autoSpaceDE w:val="0"/>
        <w:autoSpaceDN w:val="0"/>
        <w:adjustRightInd w:val="0"/>
        <w:spacing w:after="0" w:line="240" w:lineRule="auto"/>
        <w:ind w:left="0" w:firstLine="360"/>
        <w:rPr>
          <w:rFonts w:ascii="SpartanMB-Bold" w:hAnsi="SpartanMB-Bold" w:cs="SpartanMB-Bold"/>
          <w:bCs/>
          <w:noProof/>
          <w:color w:val="000000"/>
          <w:sz w:val="24"/>
          <w:szCs w:val="24"/>
          <w:lang w:val="lt-LT"/>
        </w:rPr>
      </w:pPr>
      <w:r w:rsidRPr="00EF3119">
        <w:rPr>
          <w:rFonts w:ascii="SpartanMB-Bold" w:hAnsi="SpartanMB-Bold" w:cs="SpartanMB-Bold"/>
          <w:bCs/>
          <w:noProof/>
          <w:color w:val="000000"/>
          <w:sz w:val="24"/>
          <w:szCs w:val="24"/>
          <w:lang w:val="lt-LT"/>
        </w:rPr>
        <w:t xml:space="preserve">Suplanuoti ir paruošti </w:t>
      </w:r>
      <w:r w:rsidR="001D7323" w:rsidRPr="00EF3119">
        <w:rPr>
          <w:rFonts w:ascii="SpartanMB-Bold" w:hAnsi="SpartanMB-Bold" w:cs="SpartanMB-Bold"/>
          <w:bCs/>
          <w:noProof/>
          <w:color w:val="000000"/>
          <w:sz w:val="24"/>
          <w:szCs w:val="24"/>
          <w:lang w:val="lt-LT"/>
        </w:rPr>
        <w:t xml:space="preserve">mokytojo atsiųstą </w:t>
      </w:r>
      <w:r w:rsidRPr="00EF3119">
        <w:rPr>
          <w:rFonts w:ascii="SpartanMB-Bold" w:hAnsi="SpartanMB-Bold" w:cs="SpartanMB-Bold"/>
          <w:bCs/>
          <w:noProof/>
          <w:color w:val="000000"/>
          <w:sz w:val="24"/>
          <w:szCs w:val="24"/>
          <w:lang w:val="lt-LT"/>
        </w:rPr>
        <w:t xml:space="preserve">mokomąją medžiagą </w:t>
      </w:r>
      <w:r w:rsidRPr="000603EE">
        <w:rPr>
          <w:rFonts w:ascii="SpartanMB-Bold" w:hAnsi="SpartanMB-Bold" w:cs="SpartanMB-Bold"/>
          <w:b/>
          <w:bCs/>
          <w:noProof/>
          <w:color w:val="000000"/>
          <w:sz w:val="24"/>
          <w:szCs w:val="24"/>
          <w:lang w:val="lt-LT"/>
        </w:rPr>
        <w:t>iš anksto</w:t>
      </w:r>
      <w:r w:rsidRPr="00EF3119">
        <w:rPr>
          <w:rFonts w:ascii="SpartanMB-Bold" w:hAnsi="SpartanMB-Bold" w:cs="SpartanMB-Bold"/>
          <w:bCs/>
          <w:noProof/>
          <w:color w:val="000000"/>
          <w:sz w:val="24"/>
          <w:szCs w:val="24"/>
          <w:lang w:val="lt-LT"/>
        </w:rPr>
        <w:t>. Pvz.: sudėti skirtingo tipo užduotis į skirtingų spalvų aplankus: skaičiavimo, matematikos užduotys žymimos viena spalva, rašymo – kita, laisvalaikio užduotys – dar kita spalvomis;</w:t>
      </w:r>
    </w:p>
    <w:p w:rsidR="00540E24" w:rsidRPr="00EF3119" w:rsidRDefault="00540E24" w:rsidP="00303FA0">
      <w:pPr>
        <w:autoSpaceDE w:val="0"/>
        <w:autoSpaceDN w:val="0"/>
        <w:adjustRightInd w:val="0"/>
        <w:spacing w:after="0" w:line="240" w:lineRule="auto"/>
        <w:rPr>
          <w:rFonts w:ascii="SpartanMB-Bold" w:hAnsi="SpartanMB-Bold" w:cs="SpartanMB-Bold"/>
          <w:bCs/>
          <w:noProof/>
          <w:color w:val="000000"/>
          <w:sz w:val="24"/>
          <w:szCs w:val="24"/>
          <w:lang w:val="lt-LT"/>
        </w:rPr>
      </w:pPr>
    </w:p>
    <w:p w:rsidR="00F50D72" w:rsidRPr="00EF3119" w:rsidRDefault="00696B84" w:rsidP="00104F94">
      <w:pPr>
        <w:pStyle w:val="Sraopastraipa"/>
        <w:numPr>
          <w:ilvl w:val="0"/>
          <w:numId w:val="2"/>
        </w:numPr>
        <w:autoSpaceDE w:val="0"/>
        <w:autoSpaceDN w:val="0"/>
        <w:adjustRightInd w:val="0"/>
        <w:spacing w:after="0" w:line="240" w:lineRule="auto"/>
        <w:ind w:left="0" w:firstLine="360"/>
        <w:rPr>
          <w:rFonts w:ascii="SpartanMB-Bold" w:hAnsi="SpartanMB-Bold" w:cs="SpartanMB-Bold"/>
          <w:bCs/>
          <w:noProof/>
          <w:color w:val="000000"/>
          <w:sz w:val="24"/>
          <w:szCs w:val="24"/>
          <w:lang w:val="lt-LT"/>
        </w:rPr>
      </w:pPr>
      <w:r w:rsidRPr="00EF3119">
        <w:rPr>
          <w:rFonts w:ascii="SpartanMB-Bold" w:hAnsi="SpartanMB-Bold" w:cs="SpartanMB-Bold"/>
          <w:bCs/>
          <w:noProof/>
          <w:color w:val="000000"/>
          <w:sz w:val="24"/>
          <w:szCs w:val="24"/>
          <w:lang w:val="lt-LT"/>
        </w:rPr>
        <w:t>Tėvai</w:t>
      </w:r>
      <w:r w:rsidR="00454334" w:rsidRPr="00EF3119">
        <w:rPr>
          <w:rFonts w:ascii="SpartanMB-Bold" w:hAnsi="SpartanMB-Bold" w:cs="SpartanMB-Bold"/>
          <w:bCs/>
          <w:noProof/>
          <w:color w:val="000000"/>
          <w:sz w:val="24"/>
          <w:szCs w:val="24"/>
          <w:lang w:val="lt-LT"/>
        </w:rPr>
        <w:t xml:space="preserve"> turėtų nepamiršti suplanuoti ne tik mokymosi veiklos, bet ir vaiko, turinčio įvairiapusį raidos sutrikimą, </w:t>
      </w:r>
      <w:r w:rsidR="00454334" w:rsidRPr="000603EE">
        <w:rPr>
          <w:rFonts w:ascii="SpartanMB-Bold" w:hAnsi="SpartanMB-Bold" w:cs="SpartanMB-Bold"/>
          <w:b/>
          <w:bCs/>
          <w:noProof/>
          <w:color w:val="000000"/>
          <w:sz w:val="24"/>
          <w:szCs w:val="24"/>
          <w:lang w:val="lt-LT"/>
        </w:rPr>
        <w:t>laisvalaikio</w:t>
      </w:r>
      <w:r w:rsidR="00454334" w:rsidRPr="00EF3119">
        <w:rPr>
          <w:rFonts w:ascii="SpartanMB-Bold" w:hAnsi="SpartanMB-Bold" w:cs="SpartanMB-Bold"/>
          <w:bCs/>
          <w:noProof/>
          <w:color w:val="000000"/>
          <w:sz w:val="24"/>
          <w:szCs w:val="24"/>
          <w:lang w:val="lt-LT"/>
        </w:rPr>
        <w:t>. Laisvas, iš anksto nesuplanuotas laikas šiems vaikams kelia daugiausia ner</w:t>
      </w:r>
      <w:r w:rsidR="00056BDB" w:rsidRPr="00EF3119">
        <w:rPr>
          <w:rFonts w:ascii="SpartanMB-Bold" w:hAnsi="SpartanMB-Bold" w:cs="SpartanMB-Bold"/>
          <w:bCs/>
          <w:noProof/>
          <w:color w:val="000000"/>
          <w:sz w:val="24"/>
          <w:szCs w:val="24"/>
          <w:lang w:val="lt-LT"/>
        </w:rPr>
        <w:t>imo ir sudaro situacijas, kuriose vaikas elgiasi netinkamai</w:t>
      </w:r>
      <w:r w:rsidRPr="00EF3119">
        <w:rPr>
          <w:rFonts w:ascii="SpartanMB-Bold" w:hAnsi="SpartanMB-Bold" w:cs="SpartanMB-Bold"/>
          <w:bCs/>
          <w:noProof/>
          <w:color w:val="000000"/>
          <w:sz w:val="24"/>
          <w:szCs w:val="24"/>
          <w:lang w:val="lt-LT"/>
        </w:rPr>
        <w:t>;</w:t>
      </w:r>
    </w:p>
    <w:p w:rsidR="00696B84" w:rsidRPr="00EF3119" w:rsidRDefault="00696B84" w:rsidP="00696B84">
      <w:pPr>
        <w:pStyle w:val="Sraopastraipa"/>
        <w:rPr>
          <w:rFonts w:ascii="SpartanMB-Bold" w:hAnsi="SpartanMB-Bold" w:cs="SpartanMB-Bold"/>
          <w:bCs/>
          <w:noProof/>
          <w:color w:val="000000"/>
          <w:sz w:val="24"/>
          <w:szCs w:val="24"/>
          <w:lang w:val="lt-LT"/>
        </w:rPr>
      </w:pPr>
    </w:p>
    <w:p w:rsidR="00B65341" w:rsidRPr="00EF3119" w:rsidRDefault="00696B84" w:rsidP="00B65341">
      <w:pPr>
        <w:pStyle w:val="Sraopastraipa"/>
        <w:numPr>
          <w:ilvl w:val="0"/>
          <w:numId w:val="2"/>
        </w:numPr>
        <w:autoSpaceDE w:val="0"/>
        <w:autoSpaceDN w:val="0"/>
        <w:adjustRightInd w:val="0"/>
        <w:spacing w:after="0" w:line="240" w:lineRule="auto"/>
        <w:ind w:left="0" w:firstLine="360"/>
        <w:rPr>
          <w:rFonts w:ascii="SpartanMB-Bold" w:hAnsi="SpartanMB-Bold" w:cs="SpartanMB-Bold"/>
          <w:bCs/>
          <w:noProof/>
          <w:color w:val="000000"/>
          <w:sz w:val="24"/>
          <w:szCs w:val="24"/>
          <w:lang w:val="lt-LT"/>
        </w:rPr>
      </w:pPr>
      <w:r w:rsidRPr="00EF3119">
        <w:rPr>
          <w:rFonts w:ascii="SpartanMB-Bold" w:hAnsi="SpartanMB-Bold" w:cs="SpartanMB-Bold"/>
          <w:bCs/>
          <w:noProof/>
          <w:color w:val="000000"/>
          <w:sz w:val="24"/>
          <w:szCs w:val="24"/>
          <w:lang w:val="lt-LT"/>
        </w:rPr>
        <w:lastRenderedPageBreak/>
        <w:t xml:space="preserve">Apgalvoti vaiko </w:t>
      </w:r>
      <w:r w:rsidRPr="000603EE">
        <w:rPr>
          <w:rFonts w:ascii="SpartanMB-Bold" w:hAnsi="SpartanMB-Bold" w:cs="SpartanMB-Bold"/>
          <w:b/>
          <w:bCs/>
          <w:noProof/>
          <w:color w:val="000000"/>
          <w:sz w:val="24"/>
          <w:szCs w:val="24"/>
          <w:lang w:val="lt-LT"/>
        </w:rPr>
        <w:t>saugumą</w:t>
      </w:r>
      <w:r w:rsidRPr="00EF3119">
        <w:rPr>
          <w:rFonts w:ascii="SpartanMB-Bold" w:hAnsi="SpartanMB-Bold" w:cs="SpartanMB-Bold"/>
          <w:bCs/>
          <w:noProof/>
          <w:color w:val="000000"/>
          <w:sz w:val="24"/>
          <w:szCs w:val="24"/>
          <w:lang w:val="lt-LT"/>
        </w:rPr>
        <w:t xml:space="preserve">. </w:t>
      </w:r>
      <w:r w:rsidR="005F6222" w:rsidRPr="00EF3119">
        <w:rPr>
          <w:rFonts w:ascii="SpartanMB-Bold" w:hAnsi="SpartanMB-Bold" w:cs="SpartanMB-Bold"/>
          <w:bCs/>
          <w:noProof/>
          <w:color w:val="000000"/>
          <w:sz w:val="24"/>
          <w:szCs w:val="24"/>
          <w:lang w:val="lt-LT"/>
        </w:rPr>
        <w:t>Pvz.: iš vaiko artimos aplinkos pašali</w:t>
      </w:r>
      <w:r w:rsidR="00B65341" w:rsidRPr="00EF3119">
        <w:rPr>
          <w:rFonts w:ascii="SpartanMB-Bold" w:hAnsi="SpartanMB-Bold" w:cs="SpartanMB-Bold"/>
          <w:bCs/>
          <w:noProof/>
          <w:color w:val="000000"/>
          <w:sz w:val="24"/>
          <w:szCs w:val="24"/>
          <w:lang w:val="lt-LT"/>
        </w:rPr>
        <w:t>nti sunkius, pavojingus daiktus, pasirūpinti minkštais “emocijų” kamuoliais ar pasunkinta antklode, kurie, esant poreikiui, gali būti panaudoti vaiko nusiraminimui;</w:t>
      </w:r>
    </w:p>
    <w:p w:rsidR="00A5556E" w:rsidRPr="00EF3119" w:rsidRDefault="00A5556E" w:rsidP="00A5556E">
      <w:pPr>
        <w:pStyle w:val="Sraopastraipa"/>
        <w:rPr>
          <w:rFonts w:ascii="SpartanMB-Bold" w:hAnsi="SpartanMB-Bold" w:cs="SpartanMB-Bold"/>
          <w:bCs/>
          <w:noProof/>
          <w:color w:val="000000"/>
          <w:sz w:val="24"/>
          <w:szCs w:val="24"/>
          <w:lang w:val="lt-LT"/>
        </w:rPr>
      </w:pPr>
    </w:p>
    <w:p w:rsidR="00082552" w:rsidRPr="00EF3119" w:rsidRDefault="00B35E4B" w:rsidP="00940A74">
      <w:pPr>
        <w:pStyle w:val="Sraopastraipa"/>
        <w:numPr>
          <w:ilvl w:val="0"/>
          <w:numId w:val="8"/>
        </w:numPr>
        <w:ind w:left="0" w:firstLine="360"/>
        <w:rPr>
          <w:rFonts w:ascii="Times New Roman" w:eastAsia="Times New Roman" w:hAnsi="Times New Roman" w:cs="Times New Roman"/>
          <w:noProof/>
          <w:color w:val="000000" w:themeColor="text1"/>
          <w:sz w:val="24"/>
          <w:szCs w:val="24"/>
          <w:lang w:val="lt-LT" w:eastAsia="en-GB"/>
        </w:rPr>
      </w:pPr>
      <w:r w:rsidRPr="000603EE">
        <w:rPr>
          <w:rFonts w:ascii="Times New Roman" w:eastAsia="Times New Roman" w:hAnsi="Times New Roman" w:cs="Times New Roman"/>
          <w:noProof/>
          <w:color w:val="000000" w:themeColor="text1"/>
          <w:sz w:val="24"/>
          <w:szCs w:val="24"/>
          <w:lang w:val="lt-LT" w:eastAsia="en-GB"/>
        </w:rPr>
        <w:t xml:space="preserve">Tinkamai </w:t>
      </w:r>
      <w:r w:rsidRPr="000603EE">
        <w:rPr>
          <w:rFonts w:ascii="Times New Roman" w:eastAsia="Times New Roman" w:hAnsi="Times New Roman" w:cs="Times New Roman"/>
          <w:b/>
          <w:noProof/>
          <w:color w:val="000000" w:themeColor="text1"/>
          <w:sz w:val="24"/>
          <w:szCs w:val="24"/>
          <w:lang w:val="lt-LT" w:eastAsia="en-GB"/>
        </w:rPr>
        <w:t>motyvuoti, pastiprinti</w:t>
      </w:r>
      <w:r w:rsidRPr="000603EE">
        <w:rPr>
          <w:rFonts w:ascii="Times New Roman" w:eastAsia="Times New Roman" w:hAnsi="Times New Roman" w:cs="Times New Roman"/>
          <w:noProof/>
          <w:color w:val="000000" w:themeColor="text1"/>
          <w:sz w:val="24"/>
          <w:szCs w:val="24"/>
          <w:lang w:val="lt-LT" w:eastAsia="en-GB"/>
        </w:rPr>
        <w:t xml:space="preserve">  vaiką nuotoliniam ugdymui</w:t>
      </w:r>
      <w:r w:rsidRPr="00EF3119">
        <w:rPr>
          <w:rFonts w:ascii="Times New Roman" w:eastAsia="Times New Roman" w:hAnsi="Times New Roman" w:cs="Times New Roman"/>
          <w:noProof/>
          <w:color w:val="000000" w:themeColor="text1"/>
          <w:sz w:val="24"/>
          <w:szCs w:val="24"/>
          <w:lang w:val="lt-LT" w:eastAsia="en-GB"/>
        </w:rPr>
        <w:t xml:space="preserve">. </w:t>
      </w:r>
      <w:r w:rsidR="000603EE">
        <w:rPr>
          <w:rFonts w:ascii="Times New Roman" w:eastAsia="Times New Roman" w:hAnsi="Times New Roman" w:cs="Times New Roman"/>
          <w:noProof/>
          <w:color w:val="000000" w:themeColor="text1"/>
          <w:sz w:val="24"/>
          <w:szCs w:val="24"/>
          <w:lang w:val="lt-LT" w:eastAsia="en-GB"/>
        </w:rPr>
        <w:t>Vaikų, turinčių įvairiapusį raidos sutrikimą poreikis išorinei motyvacijai (elgesio pastiprinimui) gali būti skirtingas. Gerai būtų aptarti su vaiką ugdančiu pedagogu ar specialiuoju pedagogu, kas geriausia motyvuoja vaiką mokytis ir kaip dažnai tai reikia daryti:</w:t>
      </w:r>
    </w:p>
    <w:p w:rsidR="00A5556E" w:rsidRPr="00EF3119" w:rsidRDefault="00A5556E" w:rsidP="006A2F04">
      <w:pPr>
        <w:pStyle w:val="Sraopastraipa"/>
        <w:autoSpaceDE w:val="0"/>
        <w:autoSpaceDN w:val="0"/>
        <w:adjustRightInd w:val="0"/>
        <w:spacing w:after="0" w:line="240" w:lineRule="auto"/>
        <w:ind w:left="0" w:right="1274"/>
        <w:rPr>
          <w:rFonts w:ascii="SpartanMB-Bold" w:hAnsi="SpartanMB-Bold" w:cs="SpartanMB-Bold"/>
          <w:bCs/>
          <w:noProof/>
          <w:color w:val="000000"/>
          <w:sz w:val="24"/>
          <w:szCs w:val="24"/>
          <w:lang w:val="lt-LT"/>
        </w:rPr>
      </w:pPr>
    </w:p>
    <w:p w:rsidR="00466EEF" w:rsidRPr="00EF3119" w:rsidRDefault="006A2F04" w:rsidP="005D538E">
      <w:pPr>
        <w:pStyle w:val="Sraopastraipa"/>
        <w:ind w:right="140" w:hanging="1004"/>
        <w:rPr>
          <w:rFonts w:ascii="SpartanMB-Bold" w:hAnsi="SpartanMB-Bold" w:cs="SpartanMB-Bold"/>
          <w:bCs/>
          <w:noProof/>
          <w:color w:val="000000"/>
          <w:sz w:val="24"/>
          <w:szCs w:val="24"/>
          <w:lang w:val="lt-LT"/>
        </w:rPr>
      </w:pPr>
      <w:r w:rsidRPr="00EF3119">
        <w:rPr>
          <w:rFonts w:ascii="SpartanMB-Bold" w:hAnsi="SpartanMB-Bold" w:cs="SpartanMB-Bold"/>
          <w:bCs/>
          <w:noProof/>
          <w:color w:val="000000"/>
          <w:sz w:val="24"/>
          <w:szCs w:val="24"/>
          <w:lang w:eastAsia="en-GB"/>
        </w:rPr>
        <w:drawing>
          <wp:inline distT="0" distB="0" distL="0" distR="0" wp14:anchorId="126D3520" wp14:editId="029BDA2E">
            <wp:extent cx="6362700" cy="4219575"/>
            <wp:effectExtent l="19050" t="0" r="19050" b="28575"/>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30CB7" w:rsidRPr="00EF3119" w:rsidRDefault="00230CB7" w:rsidP="00056BDB">
      <w:pPr>
        <w:pStyle w:val="Sraopastraipa"/>
        <w:ind w:left="0" w:right="140"/>
        <w:rPr>
          <w:rFonts w:ascii="SpartanMB-Bold" w:hAnsi="SpartanMB-Bold" w:cs="SpartanMB-Bold"/>
          <w:bCs/>
          <w:noProof/>
          <w:color w:val="000000"/>
          <w:sz w:val="24"/>
          <w:szCs w:val="24"/>
          <w:lang w:val="lt-LT"/>
        </w:rPr>
      </w:pPr>
    </w:p>
    <w:p w:rsidR="00466EEF" w:rsidRPr="00EF3119" w:rsidRDefault="00466EEF" w:rsidP="00230CB7">
      <w:pPr>
        <w:pStyle w:val="Sraopastraipa"/>
        <w:rPr>
          <w:rFonts w:ascii="SpartanMB-Bold" w:hAnsi="SpartanMB-Bold" w:cs="SpartanMB-Bold"/>
          <w:bCs/>
          <w:noProof/>
          <w:color w:val="000000"/>
          <w:sz w:val="24"/>
          <w:szCs w:val="24"/>
          <w:lang w:val="lt-LT"/>
        </w:rPr>
      </w:pPr>
    </w:p>
    <w:p w:rsidR="00D47DE8" w:rsidRPr="00EF3119" w:rsidRDefault="00011176" w:rsidP="00011176">
      <w:pPr>
        <w:pStyle w:val="Sraopastraipa"/>
        <w:numPr>
          <w:ilvl w:val="0"/>
          <w:numId w:val="14"/>
        </w:numPr>
        <w:ind w:left="0" w:firstLine="284"/>
        <w:rPr>
          <w:rFonts w:ascii="SpartanMB-Bold" w:hAnsi="SpartanMB-Bold" w:cs="SpartanMB-Bold"/>
          <w:bCs/>
          <w:noProof/>
          <w:color w:val="000000"/>
          <w:sz w:val="24"/>
          <w:szCs w:val="24"/>
          <w:lang w:val="lt-LT"/>
        </w:rPr>
      </w:pPr>
      <w:r w:rsidRPr="00EF3119">
        <w:rPr>
          <w:rFonts w:ascii="SpartanMB-Bold" w:hAnsi="SpartanMB-Bold" w:cs="SpartanMB-Bold"/>
          <w:bCs/>
          <w:noProof/>
          <w:sz w:val="24"/>
          <w:szCs w:val="24"/>
          <w:lang w:val="lt-LT"/>
        </w:rPr>
        <w:t xml:space="preserve">Naudoti vaizdines korteles “Pirma – tada”, “Aš </w:t>
      </w:r>
      <w:r w:rsidR="00940A74" w:rsidRPr="00EF3119">
        <w:rPr>
          <w:rFonts w:ascii="SpartanMB-Bold" w:hAnsi="SpartanMB-Bold" w:cs="SpartanMB-Bold"/>
          <w:bCs/>
          <w:noProof/>
          <w:sz w:val="24"/>
          <w:szCs w:val="24"/>
          <w:lang w:val="lt-LT"/>
        </w:rPr>
        <w:t>noriu</w:t>
      </w:r>
      <w:r w:rsidRPr="00EF3119">
        <w:rPr>
          <w:rFonts w:ascii="SpartanMB-Bold" w:hAnsi="SpartanMB-Bold" w:cs="SpartanMB-Bold"/>
          <w:bCs/>
          <w:noProof/>
          <w:sz w:val="24"/>
          <w:szCs w:val="24"/>
          <w:lang w:val="lt-LT"/>
        </w:rPr>
        <w:t>”</w:t>
      </w:r>
      <w:r w:rsidR="00940A74" w:rsidRPr="00EF3119">
        <w:rPr>
          <w:rFonts w:ascii="SpartanMB-Bold" w:hAnsi="SpartanMB-Bold" w:cs="SpartanMB-Bold"/>
          <w:bCs/>
          <w:noProof/>
          <w:sz w:val="24"/>
          <w:szCs w:val="24"/>
          <w:lang w:val="lt-LT"/>
        </w:rPr>
        <w:t>. Pasirinkimų žodymas</w:t>
      </w:r>
      <w:r w:rsidRPr="00EF3119">
        <w:rPr>
          <w:rFonts w:ascii="SpartanMB-Bold" w:hAnsi="SpartanMB-Bold" w:cs="SpartanMB-Bold"/>
          <w:bCs/>
          <w:noProof/>
          <w:sz w:val="24"/>
          <w:szCs w:val="24"/>
          <w:lang w:val="lt-LT"/>
        </w:rPr>
        <w:t xml:space="preserve"> turėtų atitikti vaiko naudojamą komunikaciją</w:t>
      </w:r>
      <w:r w:rsidR="00940A74" w:rsidRPr="00EF3119">
        <w:rPr>
          <w:rFonts w:ascii="SpartanMB-Bold" w:hAnsi="SpartanMB-Bold" w:cs="SpartanMB-Bold"/>
          <w:bCs/>
          <w:noProof/>
          <w:sz w:val="24"/>
          <w:szCs w:val="24"/>
          <w:lang w:val="lt-LT"/>
        </w:rPr>
        <w:t xml:space="preserve"> (simboliai, piešiniai, žodžiai)</w:t>
      </w:r>
    </w:p>
    <w:p w:rsidR="00011176" w:rsidRPr="00EF3119" w:rsidRDefault="00F860BE" w:rsidP="00011176">
      <w:pPr>
        <w:rPr>
          <w:rFonts w:ascii="SpartanMB-Bold" w:hAnsi="SpartanMB-Bold" w:cs="SpartanMB-Bold"/>
          <w:bCs/>
          <w:noProof/>
          <w:color w:val="000000"/>
          <w:sz w:val="24"/>
          <w:szCs w:val="24"/>
          <w:lang w:val="lt-LT"/>
        </w:rPr>
      </w:pPr>
      <w:r w:rsidRPr="00EF3119">
        <w:rPr>
          <w:rFonts w:ascii="SpartanMB-Bold" w:hAnsi="SpartanMB-Bold" w:cs="SpartanMB-Bold"/>
          <w:bCs/>
          <w:noProof/>
          <w:color w:val="000000"/>
          <w:sz w:val="24"/>
          <w:szCs w:val="24"/>
          <w:lang w:eastAsia="en-GB"/>
        </w:rPr>
        <mc:AlternateContent>
          <mc:Choice Requires="wps">
            <w:drawing>
              <wp:anchor distT="0" distB="0" distL="114300" distR="114300" simplePos="0" relativeHeight="251660288" behindDoc="0" locked="0" layoutInCell="1" allowOverlap="1" wp14:anchorId="300DCA1D" wp14:editId="1C0F853E">
                <wp:simplePos x="0" y="0"/>
                <wp:positionH relativeFrom="column">
                  <wp:posOffset>53340</wp:posOffset>
                </wp:positionH>
                <wp:positionV relativeFrom="paragraph">
                  <wp:posOffset>95250</wp:posOffset>
                </wp:positionV>
                <wp:extent cx="5991225" cy="2162175"/>
                <wp:effectExtent l="0" t="0" r="28575" b="28575"/>
                <wp:wrapNone/>
                <wp:docPr id="8" name="Suapvalintas stačiakampis 8"/>
                <wp:cNvGraphicFramePr/>
                <a:graphic xmlns:a="http://schemas.openxmlformats.org/drawingml/2006/main">
                  <a:graphicData uri="http://schemas.microsoft.com/office/word/2010/wordprocessingShape">
                    <wps:wsp>
                      <wps:cNvSpPr/>
                      <wps:spPr>
                        <a:xfrm>
                          <a:off x="0" y="0"/>
                          <a:ext cx="5991225" cy="2162175"/>
                        </a:xfrm>
                        <a:prstGeom prst="roundRect">
                          <a:avLst/>
                        </a:prstGeom>
                        <a:ln/>
                      </wps:spPr>
                      <wps:style>
                        <a:lnRef idx="2">
                          <a:schemeClr val="dk1"/>
                        </a:lnRef>
                        <a:fillRef idx="1">
                          <a:schemeClr val="lt1"/>
                        </a:fillRef>
                        <a:effectRef idx="0">
                          <a:schemeClr val="dk1"/>
                        </a:effectRef>
                        <a:fontRef idx="minor">
                          <a:schemeClr val="dk1"/>
                        </a:fontRef>
                      </wps:style>
                      <wps:txbx>
                        <w:txbxContent>
                          <w:p w:rsidR="003F2DCE" w:rsidRDefault="003F2D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Suapvalintas stačiakampis 8" o:spid="_x0000_s1027" style="position:absolute;margin-left:4.2pt;margin-top:7.5pt;width:471.75pt;height:17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" fillcolor="white [3201]" strokecolor="black [3200]" strokeweight="2pt">
                <v:textbox>
                  <w:txbxContent>
                    <w:p w:rsidR="003F2DCE" w:rsidRDefault="003F2DCE"/>
                  </w:txbxContent>
                </v:textbox>
              </v:roundrect>
            </w:pict>
          </mc:Fallback>
        </mc:AlternateContent>
      </w:r>
    </w:p>
    <w:p w:rsidR="00F860BE" w:rsidRPr="00EF3119" w:rsidRDefault="006B30FB" w:rsidP="00F30D17">
      <w:pPr>
        <w:autoSpaceDE w:val="0"/>
        <w:autoSpaceDN w:val="0"/>
        <w:adjustRightInd w:val="0"/>
        <w:spacing w:after="0" w:line="240" w:lineRule="auto"/>
        <w:rPr>
          <w:rFonts w:ascii="SpartanMB-Bold" w:hAnsi="SpartanMB-Bold" w:cs="SpartanMB-Bold"/>
          <w:b/>
          <w:bCs/>
          <w:noProof/>
          <w:color w:val="FF0000"/>
          <w:sz w:val="24"/>
          <w:szCs w:val="24"/>
          <w:lang w:val="lt-LT"/>
        </w:rPr>
      </w:pPr>
      <w:r w:rsidRPr="00EF3119">
        <w:rPr>
          <w:rFonts w:ascii="SpartanMB-Bold" w:hAnsi="SpartanMB-Bold" w:cs="SpartanMB-Bold"/>
          <w:b/>
          <w:bCs/>
          <w:noProof/>
          <w:color w:val="FF0000"/>
          <w:sz w:val="24"/>
          <w:szCs w:val="24"/>
          <w:lang w:eastAsia="en-GB"/>
        </w:rPr>
        <mc:AlternateContent>
          <mc:Choice Requires="wps">
            <w:drawing>
              <wp:anchor distT="0" distB="0" distL="114300" distR="114300" simplePos="0" relativeHeight="251663360" behindDoc="0" locked="0" layoutInCell="1" allowOverlap="1" wp14:anchorId="1A7769AD" wp14:editId="721DD6A1">
                <wp:simplePos x="0" y="0"/>
                <wp:positionH relativeFrom="column">
                  <wp:posOffset>4149090</wp:posOffset>
                </wp:positionH>
                <wp:positionV relativeFrom="paragraph">
                  <wp:posOffset>14605</wp:posOffset>
                </wp:positionV>
                <wp:extent cx="1019175" cy="323850"/>
                <wp:effectExtent l="0" t="0" r="28575" b="19050"/>
                <wp:wrapNone/>
                <wp:docPr id="11" name="Teksto laukas 11"/>
                <wp:cNvGraphicFramePr/>
                <a:graphic xmlns:a="http://schemas.openxmlformats.org/drawingml/2006/main">
                  <a:graphicData uri="http://schemas.microsoft.com/office/word/2010/wordprocessingShape">
                    <wps:wsp>
                      <wps:cNvSpPr txBox="1"/>
                      <wps:spPr>
                        <a:xfrm>
                          <a:off x="0" y="0"/>
                          <a:ext cx="1019175" cy="323850"/>
                        </a:xfrm>
                        <a:prstGeom prst="rect">
                          <a:avLst/>
                        </a:prstGeom>
                        <a:solidFill>
                          <a:sysClr val="window" lastClr="FFFFFF"/>
                        </a:solidFill>
                        <a:ln w="6350">
                          <a:solidFill>
                            <a:prstClr val="black"/>
                          </a:solidFill>
                        </a:ln>
                        <a:effectLst/>
                      </wps:spPr>
                      <wps:txbx>
                        <w:txbxContent>
                          <w:p w:rsidR="00F860BE" w:rsidRPr="00F860BE" w:rsidRDefault="00F860BE" w:rsidP="00F860BE">
                            <w:pPr>
                              <w:rPr>
                                <w:b/>
                                <w:sz w:val="28"/>
                                <w:szCs w:val="28"/>
                                <w:lang w:val="lt-LT"/>
                              </w:rPr>
                            </w:pPr>
                            <w:r>
                              <w:rPr>
                                <w:b/>
                                <w:sz w:val="28"/>
                                <w:szCs w:val="28"/>
                                <w:lang w:val="lt-LT"/>
                              </w:rPr>
                              <w:t>PASKUI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o laukas 11" o:spid="_x0000_s1028" type="#_x0000_t202" style="position:absolute;margin-left:326.7pt;margin-top:1.15pt;width:80.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" fillcolor="window" strokeweight=".5pt">
                <v:textbox>
                  <w:txbxContent>
                    <w:p w:rsidR="00F860BE" w:rsidRPr="00F860BE" w:rsidRDefault="00F860BE" w:rsidP="00F860BE">
                      <w:pPr>
                        <w:rPr>
                          <w:b/>
                          <w:sz w:val="28"/>
                          <w:szCs w:val="28"/>
                          <w:lang w:val="lt-LT"/>
                        </w:rPr>
                      </w:pPr>
                      <w:r>
                        <w:rPr>
                          <w:b/>
                          <w:sz w:val="28"/>
                          <w:szCs w:val="28"/>
                          <w:lang w:val="lt-LT"/>
                        </w:rPr>
                        <w:t>PASKUI</w:t>
                      </w:r>
                    </w:p>
                  </w:txbxContent>
                </v:textbox>
              </v:shape>
            </w:pict>
          </mc:Fallback>
        </mc:AlternateContent>
      </w:r>
      <w:r w:rsidRPr="00EF3119">
        <w:rPr>
          <w:rFonts w:ascii="SpartanMB-Bold" w:hAnsi="SpartanMB-Bold" w:cs="SpartanMB-Bold"/>
          <w:b/>
          <w:bCs/>
          <w:noProof/>
          <w:color w:val="FF0000"/>
          <w:sz w:val="24"/>
          <w:szCs w:val="24"/>
          <w:lang w:eastAsia="en-GB"/>
        </w:rPr>
        <mc:AlternateContent>
          <mc:Choice Requires="wps">
            <w:drawing>
              <wp:anchor distT="0" distB="0" distL="114300" distR="114300" simplePos="0" relativeHeight="251661312" behindDoc="0" locked="0" layoutInCell="1" allowOverlap="1" wp14:anchorId="7DBFD4F2" wp14:editId="43594EDC">
                <wp:simplePos x="0" y="0"/>
                <wp:positionH relativeFrom="column">
                  <wp:posOffset>681990</wp:posOffset>
                </wp:positionH>
                <wp:positionV relativeFrom="paragraph">
                  <wp:posOffset>14605</wp:posOffset>
                </wp:positionV>
                <wp:extent cx="1019175" cy="323850"/>
                <wp:effectExtent l="0" t="0" r="28575" b="19050"/>
                <wp:wrapNone/>
                <wp:docPr id="9" name="Teksto laukas 9"/>
                <wp:cNvGraphicFramePr/>
                <a:graphic xmlns:a="http://schemas.openxmlformats.org/drawingml/2006/main">
                  <a:graphicData uri="http://schemas.microsoft.com/office/word/2010/wordprocessingShape">
                    <wps:wsp>
                      <wps:cNvSpPr txBox="1"/>
                      <wps:spPr>
                        <a:xfrm>
                          <a:off x="0" y="0"/>
                          <a:ext cx="10191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60BE" w:rsidRPr="00F860BE" w:rsidRDefault="006B30FB">
                            <w:pPr>
                              <w:rPr>
                                <w:b/>
                                <w:sz w:val="28"/>
                                <w:szCs w:val="28"/>
                                <w:lang w:val="lt-LT"/>
                              </w:rPr>
                            </w:pPr>
                            <w:r>
                              <w:rPr>
                                <w:b/>
                                <w:sz w:val="28"/>
                                <w:szCs w:val="28"/>
                                <w:lang w:val="lt-LT"/>
                              </w:rPr>
                              <w:t>DABAR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9" o:spid="_x0000_s1029" type="#_x0000_t202" style="position:absolute;margin-left:53.7pt;margin-top:1.15pt;width:80.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" fillcolor="white [3201]" strokeweight=".5pt">
                <v:textbox>
                  <w:txbxContent>
                    <w:p w:rsidR="00F860BE" w:rsidRPr="00F860BE" w:rsidRDefault="006B30FB">
                      <w:pPr>
                        <w:rPr>
                          <w:b/>
                          <w:sz w:val="28"/>
                          <w:szCs w:val="28"/>
                          <w:lang w:val="lt-LT"/>
                        </w:rPr>
                      </w:pPr>
                      <w:r>
                        <w:rPr>
                          <w:b/>
                          <w:sz w:val="28"/>
                          <w:szCs w:val="28"/>
                          <w:lang w:val="lt-LT"/>
                        </w:rPr>
                        <w:t>DABAR</w:t>
                      </w:r>
                    </w:p>
                  </w:txbxContent>
                </v:textbox>
              </v:shape>
            </w:pict>
          </mc:Fallback>
        </mc:AlternateContent>
      </w:r>
    </w:p>
    <w:p w:rsidR="00F860BE" w:rsidRPr="00EF3119" w:rsidRDefault="00F860BE" w:rsidP="00F30D17">
      <w:pPr>
        <w:autoSpaceDE w:val="0"/>
        <w:autoSpaceDN w:val="0"/>
        <w:adjustRightInd w:val="0"/>
        <w:spacing w:after="0" w:line="240" w:lineRule="auto"/>
        <w:rPr>
          <w:rFonts w:ascii="SpartanMB-Bold" w:hAnsi="SpartanMB-Bold" w:cs="SpartanMB-Bold"/>
          <w:b/>
          <w:bCs/>
          <w:noProof/>
          <w:color w:val="FF0000"/>
          <w:sz w:val="24"/>
          <w:szCs w:val="24"/>
          <w:lang w:val="lt-LT"/>
        </w:rPr>
      </w:pPr>
    </w:p>
    <w:p w:rsidR="00F860BE" w:rsidRPr="00EF3119" w:rsidRDefault="006B30FB" w:rsidP="00F30D17">
      <w:pPr>
        <w:autoSpaceDE w:val="0"/>
        <w:autoSpaceDN w:val="0"/>
        <w:adjustRightInd w:val="0"/>
        <w:spacing w:after="0" w:line="240" w:lineRule="auto"/>
        <w:rPr>
          <w:rFonts w:ascii="SpartanMB-Bold" w:hAnsi="SpartanMB-Bold" w:cs="SpartanMB-Bold"/>
          <w:b/>
          <w:bCs/>
          <w:noProof/>
          <w:color w:val="FF0000"/>
          <w:sz w:val="24"/>
          <w:szCs w:val="24"/>
          <w:lang w:val="lt-LT"/>
        </w:rPr>
      </w:pPr>
      <w:r w:rsidRPr="00EF3119">
        <w:rPr>
          <w:rFonts w:ascii="Arial" w:hAnsi="Arial" w:cs="Arial"/>
          <w:noProof/>
          <w:sz w:val="28"/>
          <w:szCs w:val="28"/>
          <w:lang w:eastAsia="en-GB"/>
        </w:rPr>
        <w:drawing>
          <wp:anchor distT="0" distB="0" distL="114300" distR="114300" simplePos="0" relativeHeight="251666432" behindDoc="0" locked="0" layoutInCell="1" allowOverlap="1" wp14:anchorId="54332D01" wp14:editId="4A526C75">
            <wp:simplePos x="0" y="0"/>
            <wp:positionH relativeFrom="column">
              <wp:posOffset>784860</wp:posOffset>
            </wp:positionH>
            <wp:positionV relativeFrom="paragraph">
              <wp:posOffset>92710</wp:posOffset>
            </wp:positionV>
            <wp:extent cx="829945" cy="995680"/>
            <wp:effectExtent l="0" t="0" r="8255" b="0"/>
            <wp:wrapNone/>
            <wp:docPr id="86" name="Paveikslėlis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skaityt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9945" cy="995680"/>
                    </a:xfrm>
                    <a:prstGeom prst="rect">
                      <a:avLst/>
                    </a:prstGeom>
                  </pic:spPr>
                </pic:pic>
              </a:graphicData>
            </a:graphic>
            <wp14:sizeRelH relativeFrom="margin">
              <wp14:pctWidth>0</wp14:pctWidth>
            </wp14:sizeRelH>
            <wp14:sizeRelV relativeFrom="margin">
              <wp14:pctHeight>0</wp14:pctHeight>
            </wp14:sizeRelV>
          </wp:anchor>
        </w:drawing>
      </w:r>
    </w:p>
    <w:p w:rsidR="00F860BE" w:rsidRPr="00EF3119" w:rsidRDefault="006B30FB" w:rsidP="00F30D17">
      <w:pPr>
        <w:autoSpaceDE w:val="0"/>
        <w:autoSpaceDN w:val="0"/>
        <w:adjustRightInd w:val="0"/>
        <w:spacing w:after="0" w:line="240" w:lineRule="auto"/>
        <w:rPr>
          <w:rFonts w:ascii="SpartanMB-Bold" w:hAnsi="SpartanMB-Bold" w:cs="SpartanMB-Bold"/>
          <w:b/>
          <w:bCs/>
          <w:noProof/>
          <w:color w:val="FF0000"/>
          <w:sz w:val="24"/>
          <w:szCs w:val="24"/>
          <w:lang w:val="lt-LT"/>
        </w:rPr>
      </w:pPr>
      <w:r w:rsidRPr="00EF3119">
        <w:rPr>
          <w:rFonts w:ascii="Times New Roman" w:hAnsi="Times New Roman" w:cs="Times New Roman"/>
          <w:noProof/>
          <w:sz w:val="24"/>
          <w:szCs w:val="24"/>
          <w:lang w:eastAsia="en-GB"/>
        </w:rPr>
        <w:drawing>
          <wp:anchor distT="0" distB="0" distL="114300" distR="114300" simplePos="0" relativeHeight="251668480" behindDoc="0" locked="0" layoutInCell="1" allowOverlap="1" wp14:anchorId="5717B053" wp14:editId="42D4489A">
            <wp:simplePos x="0" y="0"/>
            <wp:positionH relativeFrom="column">
              <wp:posOffset>4041140</wp:posOffset>
            </wp:positionH>
            <wp:positionV relativeFrom="paragraph">
              <wp:posOffset>66040</wp:posOffset>
            </wp:positionV>
            <wp:extent cx="974090" cy="853440"/>
            <wp:effectExtent l="0" t="0" r="0" b="3810"/>
            <wp:wrapNone/>
            <wp:docPr id="248" name="Paveikslėlis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zaidima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4090" cy="853440"/>
                    </a:xfrm>
                    <a:prstGeom prst="rect">
                      <a:avLst/>
                    </a:prstGeom>
                  </pic:spPr>
                </pic:pic>
              </a:graphicData>
            </a:graphic>
            <wp14:sizeRelH relativeFrom="margin">
              <wp14:pctWidth>0</wp14:pctWidth>
            </wp14:sizeRelH>
            <wp14:sizeRelV relativeFrom="margin">
              <wp14:pctHeight>0</wp14:pctHeight>
            </wp14:sizeRelV>
          </wp:anchor>
        </w:drawing>
      </w:r>
    </w:p>
    <w:p w:rsidR="00F860BE" w:rsidRPr="00EF3119" w:rsidRDefault="006B30FB" w:rsidP="00F30D17">
      <w:pPr>
        <w:autoSpaceDE w:val="0"/>
        <w:autoSpaceDN w:val="0"/>
        <w:adjustRightInd w:val="0"/>
        <w:spacing w:after="0" w:line="240" w:lineRule="auto"/>
        <w:rPr>
          <w:rFonts w:ascii="SpartanMB-Bold" w:hAnsi="SpartanMB-Bold" w:cs="SpartanMB-Bold"/>
          <w:b/>
          <w:bCs/>
          <w:noProof/>
          <w:color w:val="FF0000"/>
          <w:sz w:val="24"/>
          <w:szCs w:val="24"/>
          <w:lang w:val="lt-LT"/>
        </w:rPr>
      </w:pPr>
      <w:r w:rsidRPr="00EF3119">
        <w:rPr>
          <w:rFonts w:ascii="SpartanMB-Bold" w:hAnsi="SpartanMB-Bold" w:cs="SpartanMB-Bold"/>
          <w:b/>
          <w:bCs/>
          <w:noProof/>
          <w:color w:val="FF0000"/>
          <w:sz w:val="24"/>
          <w:szCs w:val="24"/>
          <w:lang w:eastAsia="en-GB"/>
        </w:rPr>
        <mc:AlternateContent>
          <mc:Choice Requires="wps">
            <w:drawing>
              <wp:anchor distT="0" distB="0" distL="114300" distR="114300" simplePos="0" relativeHeight="251664384" behindDoc="0" locked="0" layoutInCell="1" allowOverlap="1" wp14:anchorId="64F21DBA" wp14:editId="376B43FC">
                <wp:simplePos x="0" y="0"/>
                <wp:positionH relativeFrom="column">
                  <wp:posOffset>2263140</wp:posOffset>
                </wp:positionH>
                <wp:positionV relativeFrom="paragraph">
                  <wp:posOffset>94615</wp:posOffset>
                </wp:positionV>
                <wp:extent cx="1266825" cy="428625"/>
                <wp:effectExtent l="0" t="19050" r="47625" b="47625"/>
                <wp:wrapNone/>
                <wp:docPr id="12" name="Rodyklė dešinėn 12"/>
                <wp:cNvGraphicFramePr/>
                <a:graphic xmlns:a="http://schemas.openxmlformats.org/drawingml/2006/main">
                  <a:graphicData uri="http://schemas.microsoft.com/office/word/2010/wordprocessingShape">
                    <wps:wsp>
                      <wps:cNvSpPr/>
                      <wps:spPr>
                        <a:xfrm>
                          <a:off x="0" y="0"/>
                          <a:ext cx="1266825" cy="428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odyklė dešinėn 12" o:spid="_x0000_s1026" type="#_x0000_t13" style="position:absolute;margin-left:178.2pt;margin-top:7.45pt;width:99.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" adj="17946" fillcolor="#4f81bd [3204]" strokecolor="#243f60 [1604]" strokeweight="2pt"/>
            </w:pict>
          </mc:Fallback>
        </mc:AlternateContent>
      </w:r>
    </w:p>
    <w:p w:rsidR="00F860BE" w:rsidRPr="00EF3119" w:rsidRDefault="00F860BE" w:rsidP="00F30D17">
      <w:pPr>
        <w:autoSpaceDE w:val="0"/>
        <w:autoSpaceDN w:val="0"/>
        <w:adjustRightInd w:val="0"/>
        <w:spacing w:after="0" w:line="240" w:lineRule="auto"/>
        <w:rPr>
          <w:rFonts w:ascii="SpartanMB-Bold" w:hAnsi="SpartanMB-Bold" w:cs="SpartanMB-Bold"/>
          <w:b/>
          <w:bCs/>
          <w:noProof/>
          <w:color w:val="FF0000"/>
          <w:sz w:val="24"/>
          <w:szCs w:val="24"/>
          <w:lang w:val="lt-LT"/>
        </w:rPr>
      </w:pPr>
    </w:p>
    <w:p w:rsidR="00F860BE" w:rsidRPr="00EF3119" w:rsidRDefault="00F860BE" w:rsidP="00F30D17">
      <w:pPr>
        <w:autoSpaceDE w:val="0"/>
        <w:autoSpaceDN w:val="0"/>
        <w:adjustRightInd w:val="0"/>
        <w:spacing w:after="0" w:line="240" w:lineRule="auto"/>
        <w:rPr>
          <w:rFonts w:ascii="SpartanMB-Bold" w:hAnsi="SpartanMB-Bold" w:cs="SpartanMB-Bold"/>
          <w:b/>
          <w:bCs/>
          <w:noProof/>
          <w:color w:val="FF0000"/>
          <w:sz w:val="24"/>
          <w:szCs w:val="24"/>
          <w:lang w:val="lt-LT"/>
        </w:rPr>
      </w:pPr>
    </w:p>
    <w:p w:rsidR="00F860BE" w:rsidRPr="00EF3119" w:rsidRDefault="00F860BE" w:rsidP="00F30D17">
      <w:pPr>
        <w:autoSpaceDE w:val="0"/>
        <w:autoSpaceDN w:val="0"/>
        <w:adjustRightInd w:val="0"/>
        <w:spacing w:after="0" w:line="240" w:lineRule="auto"/>
        <w:rPr>
          <w:rFonts w:ascii="SpartanMB-Bold" w:hAnsi="SpartanMB-Bold" w:cs="SpartanMB-Bold"/>
          <w:b/>
          <w:bCs/>
          <w:noProof/>
          <w:color w:val="FF0000"/>
          <w:sz w:val="24"/>
          <w:szCs w:val="24"/>
          <w:lang w:val="lt-LT"/>
        </w:rPr>
      </w:pPr>
    </w:p>
    <w:p w:rsidR="00F860BE" w:rsidRPr="00EF3119" w:rsidRDefault="003F2DCE" w:rsidP="00F30D17">
      <w:pPr>
        <w:autoSpaceDE w:val="0"/>
        <w:autoSpaceDN w:val="0"/>
        <w:adjustRightInd w:val="0"/>
        <w:spacing w:after="0" w:line="240" w:lineRule="auto"/>
        <w:rPr>
          <w:rFonts w:ascii="SpartanMB-Bold" w:hAnsi="SpartanMB-Bold" w:cs="SpartanMB-Bold"/>
          <w:b/>
          <w:bCs/>
          <w:noProof/>
          <w:color w:val="FF0000"/>
          <w:sz w:val="24"/>
          <w:szCs w:val="24"/>
          <w:lang w:val="lt-LT"/>
        </w:rPr>
      </w:pPr>
      <w:r w:rsidRPr="00EF3119">
        <w:rPr>
          <w:rFonts w:ascii="SpartanMB-Bold" w:hAnsi="SpartanMB-Bold" w:cs="SpartanMB-Bold"/>
          <w:b/>
          <w:bCs/>
          <w:noProof/>
          <w:color w:val="FF0000"/>
          <w:sz w:val="24"/>
          <w:szCs w:val="24"/>
          <w:lang w:eastAsia="en-GB"/>
        </w:rPr>
        <mc:AlternateContent>
          <mc:Choice Requires="wps">
            <w:drawing>
              <wp:anchor distT="0" distB="0" distL="114300" distR="114300" simplePos="0" relativeHeight="251670528" behindDoc="0" locked="0" layoutInCell="1" allowOverlap="1" wp14:anchorId="291BE51A" wp14:editId="2E30E605">
                <wp:simplePos x="0" y="0"/>
                <wp:positionH relativeFrom="column">
                  <wp:posOffset>4281805</wp:posOffset>
                </wp:positionH>
                <wp:positionV relativeFrom="paragraph">
                  <wp:posOffset>146050</wp:posOffset>
                </wp:positionV>
                <wp:extent cx="885825" cy="247650"/>
                <wp:effectExtent l="0" t="0" r="0" b="0"/>
                <wp:wrapNone/>
                <wp:docPr id="17" name="Teksto laukas 17"/>
                <wp:cNvGraphicFramePr/>
                <a:graphic xmlns:a="http://schemas.openxmlformats.org/drawingml/2006/main">
                  <a:graphicData uri="http://schemas.microsoft.com/office/word/2010/wordprocessingShape">
                    <wps:wsp>
                      <wps:cNvSpPr txBox="1"/>
                      <wps:spPr>
                        <a:xfrm>
                          <a:off x="0" y="0"/>
                          <a:ext cx="8858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2DCE" w:rsidRPr="003F2DCE" w:rsidRDefault="003F2DCE">
                            <w:pPr>
                              <w:rPr>
                                <w:b/>
                                <w:lang w:val="lt-LT"/>
                              </w:rPr>
                            </w:pPr>
                            <w:r w:rsidRPr="003F2DCE">
                              <w:rPr>
                                <w:b/>
                                <w:lang w:val="lt-LT"/>
                              </w:rPr>
                              <w:t>ŽAISTI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17" o:spid="_x0000_s1030" type="#_x0000_t202" style="position:absolute;margin-left:337.15pt;margin-top:11.5pt;width:69.7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" filled="f" stroked="f" strokeweight=".5pt">
                <v:textbox>
                  <w:txbxContent>
                    <w:p w:rsidR="003F2DCE" w:rsidRPr="003F2DCE" w:rsidRDefault="003F2DCE">
                      <w:pPr>
                        <w:rPr>
                          <w:b/>
                          <w:lang w:val="lt-LT"/>
                        </w:rPr>
                      </w:pPr>
                      <w:r w:rsidRPr="003F2DCE">
                        <w:rPr>
                          <w:b/>
                          <w:lang w:val="lt-LT"/>
                        </w:rPr>
                        <w:t>ŽAISTI</w:t>
                      </w:r>
                    </w:p>
                  </w:txbxContent>
                </v:textbox>
              </v:shape>
            </w:pict>
          </mc:Fallback>
        </mc:AlternateContent>
      </w:r>
      <w:r w:rsidRPr="00EF3119">
        <w:rPr>
          <w:rFonts w:ascii="SpartanMB-Bold" w:hAnsi="SpartanMB-Bold" w:cs="SpartanMB-Bold"/>
          <w:b/>
          <w:bCs/>
          <w:noProof/>
          <w:color w:val="FF0000"/>
          <w:sz w:val="24"/>
          <w:szCs w:val="24"/>
          <w:lang w:eastAsia="en-GB"/>
        </w:rPr>
        <mc:AlternateContent>
          <mc:Choice Requires="wps">
            <w:drawing>
              <wp:anchor distT="0" distB="0" distL="114300" distR="114300" simplePos="0" relativeHeight="251669504" behindDoc="0" locked="0" layoutInCell="1" allowOverlap="1" wp14:anchorId="24F523E9" wp14:editId="6B6F702B">
                <wp:simplePos x="0" y="0"/>
                <wp:positionH relativeFrom="column">
                  <wp:posOffset>786765</wp:posOffset>
                </wp:positionH>
                <wp:positionV relativeFrom="paragraph">
                  <wp:posOffset>146050</wp:posOffset>
                </wp:positionV>
                <wp:extent cx="971550" cy="247650"/>
                <wp:effectExtent l="0" t="0" r="0" b="0"/>
                <wp:wrapNone/>
                <wp:docPr id="16" name="Teksto laukas 16"/>
                <wp:cNvGraphicFramePr/>
                <a:graphic xmlns:a="http://schemas.openxmlformats.org/drawingml/2006/main">
                  <a:graphicData uri="http://schemas.microsoft.com/office/word/2010/wordprocessingShape">
                    <wps:wsp>
                      <wps:cNvSpPr txBox="1"/>
                      <wps:spPr>
                        <a:xfrm>
                          <a:off x="0" y="0"/>
                          <a:ext cx="9715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2DCE" w:rsidRPr="003F2DCE" w:rsidRDefault="003F2DCE">
                            <w:pPr>
                              <w:rPr>
                                <w:b/>
                                <w:lang w:val="lt-LT"/>
                              </w:rPr>
                            </w:pPr>
                            <w:r w:rsidRPr="003F2DCE">
                              <w:rPr>
                                <w:b/>
                                <w:lang w:val="lt-LT"/>
                              </w:rPr>
                              <w:t>SKAITYTI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o laukas 16" o:spid="_x0000_s1031" type="#_x0000_t202" style="position:absolute;margin-left:61.95pt;margin-top:11.5pt;width:76.5pt;height:1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" filled="f" stroked="f" strokeweight=".5pt">
                <v:textbox>
                  <w:txbxContent>
                    <w:p w:rsidR="003F2DCE" w:rsidRPr="003F2DCE" w:rsidRDefault="003F2DCE">
                      <w:pPr>
                        <w:rPr>
                          <w:b/>
                          <w:lang w:val="lt-LT"/>
                        </w:rPr>
                      </w:pPr>
                      <w:r w:rsidRPr="003F2DCE">
                        <w:rPr>
                          <w:b/>
                          <w:lang w:val="lt-LT"/>
                        </w:rPr>
                        <w:t>SKAITYTI</w:t>
                      </w:r>
                    </w:p>
                  </w:txbxContent>
                </v:textbox>
              </v:shape>
            </w:pict>
          </mc:Fallback>
        </mc:AlternateContent>
      </w:r>
    </w:p>
    <w:p w:rsidR="001D7323" w:rsidRPr="00EF3119" w:rsidRDefault="001D7323" w:rsidP="00F50D72">
      <w:pPr>
        <w:pStyle w:val="prastasistinklapis"/>
        <w:rPr>
          <w:noProof/>
          <w:color w:val="6C553A"/>
          <w:lang w:val="lt-LT"/>
        </w:rPr>
      </w:pPr>
    </w:p>
    <w:p w:rsidR="001D7323" w:rsidRPr="00EF3119" w:rsidRDefault="001D7323" w:rsidP="00F50D72">
      <w:pPr>
        <w:pStyle w:val="prastasistinklapis"/>
        <w:rPr>
          <w:noProof/>
          <w:color w:val="6C553A"/>
          <w:lang w:val="lt-LT"/>
        </w:rPr>
      </w:pPr>
      <w:r w:rsidRPr="00EF3119">
        <w:rPr>
          <w:rFonts w:ascii="SpartanMB-Bold" w:hAnsi="SpartanMB-Bold" w:cs="SpartanMB-Bold"/>
          <w:bCs/>
          <w:noProof/>
          <w:color w:val="000000"/>
        </w:rPr>
        <mc:AlternateContent>
          <mc:Choice Requires="wps">
            <w:drawing>
              <wp:anchor distT="0" distB="0" distL="114300" distR="114300" simplePos="0" relativeHeight="251672576" behindDoc="0" locked="0" layoutInCell="1" allowOverlap="1" wp14:anchorId="2D2F0940" wp14:editId="008297D2">
                <wp:simplePos x="0" y="0"/>
                <wp:positionH relativeFrom="column">
                  <wp:posOffset>-137160</wp:posOffset>
                </wp:positionH>
                <wp:positionV relativeFrom="paragraph">
                  <wp:posOffset>-60960</wp:posOffset>
                </wp:positionV>
                <wp:extent cx="6105525" cy="2781300"/>
                <wp:effectExtent l="0" t="0" r="11430" b="10160"/>
                <wp:wrapNone/>
                <wp:docPr id="18" name="Suapvalintas stačiakampis 18"/>
                <wp:cNvGraphicFramePr/>
                <a:graphic xmlns:a="http://schemas.openxmlformats.org/drawingml/2006/main">
                  <a:graphicData uri="http://schemas.microsoft.com/office/word/2010/wordprocessingShape">
                    <wps:wsp>
                      <wps:cNvSpPr/>
                      <wps:spPr>
                        <a:xfrm>
                          <a:off x="0" y="0"/>
                          <a:ext cx="6105525" cy="27813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303FA0" w:rsidRPr="00303FA0" w:rsidRDefault="00303FA0" w:rsidP="00303FA0">
                            <w:pPr>
                              <w:pStyle w:val="Antrat"/>
                              <w:keepNext/>
                              <w:jc w:val="center"/>
                              <w:rPr>
                                <w:color w:val="auto"/>
                                <w:sz w:val="24"/>
                                <w:szCs w:val="24"/>
                              </w:rPr>
                            </w:pPr>
                            <w:r w:rsidRPr="00303FA0">
                              <w:rPr>
                                <w:color w:val="auto"/>
                                <w:sz w:val="24"/>
                                <w:szCs w:val="24"/>
                              </w:rPr>
                              <w:t>LAISVAS LAIKAS</w:t>
                            </w:r>
                          </w:p>
                          <w:tbl>
                            <w:tblPr>
                              <w:tblStyle w:val="Lentelstinklelis"/>
                              <w:tblW w:w="0" w:type="auto"/>
                              <w:jc w:val="center"/>
                              <w:tblLook w:val="04A0" w:firstRow="1" w:lastRow="0" w:firstColumn="1" w:lastColumn="0" w:noHBand="0" w:noVBand="1"/>
                            </w:tblPr>
                            <w:tblGrid>
                              <w:gridCol w:w="1656"/>
                              <w:gridCol w:w="1596"/>
                              <w:gridCol w:w="2668"/>
                              <w:gridCol w:w="1701"/>
                            </w:tblGrid>
                            <w:tr w:rsidR="007A5D4F" w:rsidTr="00303FA0">
                              <w:trPr>
                                <w:trHeight w:val="865"/>
                                <w:jc w:val="center"/>
                              </w:trPr>
                              <w:tc>
                                <w:tcPr>
                                  <w:tcW w:w="1656" w:type="dxa"/>
                                </w:tcPr>
                                <w:p w:rsidR="00C15464" w:rsidRDefault="007A5D4F" w:rsidP="007A5D4F">
                                  <w:pPr>
                                    <w:jc w:val="center"/>
                                  </w:pPr>
                                  <w:r w:rsidRPr="00303FA0">
                                    <w:rPr>
                                      <w:b/>
                                    </w:rPr>
                                    <w:t>LĖLĖS</w:t>
                                  </w:r>
                                  <w:r>
                                    <w:rPr>
                                      <w:noProof/>
                                      <w:lang w:eastAsia="en-GB"/>
                                    </w:rPr>
                                    <w:drawing>
                                      <wp:inline distT="0" distB="0" distL="0" distR="0" wp14:anchorId="7DDFB33C" wp14:editId="09EBF26C">
                                        <wp:extent cx="838123" cy="676275"/>
                                        <wp:effectExtent l="0" t="0" r="635" b="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1612" cy="679090"/>
                                                </a:xfrm>
                                                <a:prstGeom prst="rect">
                                                  <a:avLst/>
                                                </a:prstGeom>
                                                <a:noFill/>
                                                <a:ln>
                                                  <a:noFill/>
                                                </a:ln>
                                              </pic:spPr>
                                            </pic:pic>
                                          </a:graphicData>
                                        </a:graphic>
                                      </wp:inline>
                                    </w:drawing>
                                  </w:r>
                                </w:p>
                              </w:tc>
                              <w:tc>
                                <w:tcPr>
                                  <w:tcW w:w="1596" w:type="dxa"/>
                                </w:tcPr>
                                <w:p w:rsidR="007A5D4F" w:rsidRPr="00303FA0" w:rsidRDefault="007A5D4F" w:rsidP="007A5D4F">
                                  <w:pPr>
                                    <w:jc w:val="center"/>
                                    <w:rPr>
                                      <w:b/>
                                    </w:rPr>
                                  </w:pPr>
                                  <w:r w:rsidRPr="00303FA0">
                                    <w:rPr>
                                      <w:b/>
                                    </w:rPr>
                                    <w:t>PIEŠTI</w:t>
                                  </w:r>
                                </w:p>
                                <w:p w:rsidR="00C15464" w:rsidRDefault="007A5D4F" w:rsidP="007A5D4F">
                                  <w:pPr>
                                    <w:jc w:val="center"/>
                                  </w:pPr>
                                  <w:r>
                                    <w:rPr>
                                      <w:noProof/>
                                      <w:lang w:eastAsia="en-GB"/>
                                    </w:rPr>
                                    <w:drawing>
                                      <wp:inline distT="0" distB="0" distL="0" distR="0" wp14:anchorId="3BBFC2D2" wp14:editId="46A1C4DC">
                                        <wp:extent cx="722300" cy="657225"/>
                                        <wp:effectExtent l="0" t="0" r="1905" b="0"/>
                                        <wp:docPr id="21"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7645" cy="662089"/>
                                                </a:xfrm>
                                                <a:prstGeom prst="rect">
                                                  <a:avLst/>
                                                </a:prstGeom>
                                                <a:noFill/>
                                                <a:ln>
                                                  <a:noFill/>
                                                </a:ln>
                                              </pic:spPr>
                                            </pic:pic>
                                          </a:graphicData>
                                        </a:graphic>
                                      </wp:inline>
                                    </w:drawing>
                                  </w:r>
                                </w:p>
                              </w:tc>
                              <w:tc>
                                <w:tcPr>
                                  <w:tcW w:w="2668" w:type="dxa"/>
                                  <w:tcBorders>
                                    <w:top w:val="nil"/>
                                    <w:bottom w:val="nil"/>
                                    <w:right w:val="nil"/>
                                  </w:tcBorders>
                                </w:tcPr>
                                <w:p w:rsidR="00C15464" w:rsidRDefault="00C15464" w:rsidP="005D538E">
                                  <w:pPr>
                                    <w:jc w:val="right"/>
                                  </w:pPr>
                                </w:p>
                              </w:tc>
                              <w:tc>
                                <w:tcPr>
                                  <w:tcW w:w="1701" w:type="dxa"/>
                                  <w:tcBorders>
                                    <w:top w:val="nil"/>
                                    <w:left w:val="nil"/>
                                    <w:right w:val="nil"/>
                                  </w:tcBorders>
                                </w:tcPr>
                                <w:p w:rsidR="00C15464" w:rsidRDefault="00C15464" w:rsidP="00C15464">
                                  <w:pPr>
                                    <w:jc w:val="center"/>
                                  </w:pPr>
                                </w:p>
                                <w:p w:rsidR="00303FA0" w:rsidRDefault="00303FA0" w:rsidP="00C15464">
                                  <w:pPr>
                                    <w:jc w:val="center"/>
                                  </w:pPr>
                                </w:p>
                                <w:p w:rsidR="00303FA0" w:rsidRDefault="00303FA0" w:rsidP="00C15464">
                                  <w:pPr>
                                    <w:jc w:val="center"/>
                                  </w:pPr>
                                </w:p>
                                <w:p w:rsidR="00303FA0" w:rsidRDefault="00303FA0" w:rsidP="00C15464">
                                  <w:pPr>
                                    <w:jc w:val="center"/>
                                  </w:pPr>
                                </w:p>
                                <w:p w:rsidR="00303FA0" w:rsidRPr="00940A74" w:rsidRDefault="00303FA0" w:rsidP="00C15464">
                                  <w:pPr>
                                    <w:jc w:val="center"/>
                                    <w:rPr>
                                      <w:b/>
                                    </w:rPr>
                                  </w:pPr>
                                  <w:r w:rsidRPr="00940A74">
                                    <w:rPr>
                                      <w:b/>
                                    </w:rPr>
                                    <w:t>AŠ NORIU</w:t>
                                  </w:r>
                                </w:p>
                              </w:tc>
                            </w:tr>
                            <w:tr w:rsidR="00C15464" w:rsidTr="00303FA0">
                              <w:trPr>
                                <w:trHeight w:val="1613"/>
                                <w:jc w:val="center"/>
                              </w:trPr>
                              <w:tc>
                                <w:tcPr>
                                  <w:tcW w:w="1656" w:type="dxa"/>
                                </w:tcPr>
                                <w:p w:rsidR="00C15464" w:rsidRDefault="007A5D4F" w:rsidP="005D538E">
                                  <w:pPr>
                                    <w:jc w:val="right"/>
                                  </w:pPr>
                                  <w:r w:rsidRPr="00303FA0">
                                    <w:rPr>
                                      <w:b/>
                                    </w:rPr>
                                    <w:t>MAŠINĖLĖS</w:t>
                                  </w:r>
                                  <w:r>
                                    <w:rPr>
                                      <w:noProof/>
                                      <w:lang w:eastAsia="en-GB"/>
                                    </w:rPr>
                                    <w:drawing>
                                      <wp:inline distT="0" distB="0" distL="0" distR="0" wp14:anchorId="470A0C34" wp14:editId="67831063">
                                        <wp:extent cx="824402" cy="711379"/>
                                        <wp:effectExtent l="0" t="0" r="0" b="0"/>
                                        <wp:docPr id="19"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8441" cy="714865"/>
                                                </a:xfrm>
                                                <a:prstGeom prst="rect">
                                                  <a:avLst/>
                                                </a:prstGeom>
                                                <a:noFill/>
                                                <a:ln>
                                                  <a:noFill/>
                                                </a:ln>
                                              </pic:spPr>
                                            </pic:pic>
                                          </a:graphicData>
                                        </a:graphic>
                                      </wp:inline>
                                    </w:drawing>
                                  </w:r>
                                </w:p>
                              </w:tc>
                              <w:tc>
                                <w:tcPr>
                                  <w:tcW w:w="1596" w:type="dxa"/>
                                </w:tcPr>
                                <w:p w:rsidR="00C15464" w:rsidRDefault="007A5D4F" w:rsidP="005D538E">
                                  <w:pPr>
                                    <w:jc w:val="right"/>
                                  </w:pPr>
                                  <w:r w:rsidRPr="00303FA0">
                                    <w:rPr>
                                      <w:b/>
                                      <w:noProof/>
                                      <w:lang w:eastAsia="en-GB"/>
                                    </w:rPr>
                                    <w:t>KONSTRUOTI</w:t>
                                  </w:r>
                                  <w:r>
                                    <w:rPr>
                                      <w:noProof/>
                                      <w:lang w:eastAsia="en-GB"/>
                                    </w:rPr>
                                    <w:drawing>
                                      <wp:inline distT="0" distB="0" distL="0" distR="0" wp14:anchorId="2A189C94" wp14:editId="0D3BA1DA">
                                        <wp:extent cx="876300" cy="548267"/>
                                        <wp:effectExtent l="0" t="0" r="0" b="4445"/>
                                        <wp:docPr id="20" name="Paveikslėli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67" cy="548309"/>
                                                </a:xfrm>
                                                <a:prstGeom prst="rect">
                                                  <a:avLst/>
                                                </a:prstGeom>
                                                <a:noFill/>
                                                <a:ln>
                                                  <a:noFill/>
                                                </a:ln>
                                              </pic:spPr>
                                            </pic:pic>
                                          </a:graphicData>
                                        </a:graphic>
                                      </wp:inline>
                                    </w:drawing>
                                  </w:r>
                                </w:p>
                              </w:tc>
                              <w:tc>
                                <w:tcPr>
                                  <w:tcW w:w="2668" w:type="dxa"/>
                                  <w:tcBorders>
                                    <w:top w:val="nil"/>
                                    <w:bottom w:val="nil"/>
                                  </w:tcBorders>
                                </w:tcPr>
                                <w:p w:rsidR="00C15464" w:rsidRDefault="00C15464" w:rsidP="005D538E">
                                  <w:pPr>
                                    <w:jc w:val="right"/>
                                  </w:pPr>
                                </w:p>
                              </w:tc>
                              <w:tc>
                                <w:tcPr>
                                  <w:tcW w:w="1701" w:type="dxa"/>
                                </w:tcPr>
                                <w:p w:rsidR="00C15464" w:rsidRDefault="00C15464" w:rsidP="005D538E">
                                  <w:pPr>
                                    <w:jc w:val="right"/>
                                  </w:pPr>
                                </w:p>
                              </w:tc>
                            </w:tr>
                          </w:tbl>
                          <w:p w:rsidR="001D7323" w:rsidRDefault="001D7323" w:rsidP="005D538E">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Suapvalintas stačiakampis 18" o:spid="_x0000_s1032" style="position:absolute;margin-left:-10.8pt;margin-top:-4.8pt;width:480.75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" fillcolor="white [3201]" strokecolor="black [3200]" strokeweight="2pt">
                <v:textbox>
                  <w:txbxContent>
                    <w:p w:rsidR="00303FA0" w:rsidRPr="00303FA0" w:rsidRDefault="00303FA0" w:rsidP="00303FA0">
                      <w:pPr>
                        <w:pStyle w:val="Antrat"/>
                        <w:keepNext/>
                        <w:jc w:val="center"/>
                        <w:rPr>
                          <w:color w:val="auto"/>
                          <w:sz w:val="24"/>
                          <w:szCs w:val="24"/>
                        </w:rPr>
                      </w:pPr>
                      <w:r w:rsidRPr="00303FA0">
                        <w:rPr>
                          <w:color w:val="auto"/>
                          <w:sz w:val="24"/>
                          <w:szCs w:val="24"/>
                        </w:rPr>
                        <w:t>LAISVAS LAIKAS</w:t>
                      </w:r>
                    </w:p>
                    <w:tbl>
                      <w:tblPr>
                        <w:tblStyle w:val="Lentelstinklelis"/>
                        <w:tblW w:w="0" w:type="auto"/>
                        <w:jc w:val="center"/>
                        <w:tblLook w:val="04A0" w:firstRow="1" w:lastRow="0" w:firstColumn="1" w:lastColumn="0" w:noHBand="0" w:noVBand="1"/>
                      </w:tblPr>
                      <w:tblGrid>
                        <w:gridCol w:w="1656"/>
                        <w:gridCol w:w="1596"/>
                        <w:gridCol w:w="2668"/>
                        <w:gridCol w:w="1701"/>
                      </w:tblGrid>
                      <w:tr w:rsidR="007A5D4F" w:rsidTr="00303FA0">
                        <w:trPr>
                          <w:trHeight w:val="865"/>
                          <w:jc w:val="center"/>
                        </w:trPr>
                        <w:tc>
                          <w:tcPr>
                            <w:tcW w:w="1656" w:type="dxa"/>
                          </w:tcPr>
                          <w:p w:rsidR="00C15464" w:rsidRDefault="007A5D4F" w:rsidP="007A5D4F">
                            <w:pPr>
                              <w:jc w:val="center"/>
                            </w:pPr>
                            <w:r w:rsidRPr="00303FA0">
                              <w:rPr>
                                <w:b/>
                              </w:rPr>
                              <w:t>LĖLĖS</w:t>
                            </w:r>
                            <w:r>
                              <w:rPr>
                                <w:noProof/>
                                <w:lang w:eastAsia="en-GB"/>
                              </w:rPr>
                              <w:drawing>
                                <wp:inline distT="0" distB="0" distL="0" distR="0" wp14:anchorId="7DDFB33C" wp14:editId="09EBF26C">
                                  <wp:extent cx="838123" cy="676275"/>
                                  <wp:effectExtent l="0" t="0" r="635" b="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1612" cy="679090"/>
                                          </a:xfrm>
                                          <a:prstGeom prst="rect">
                                            <a:avLst/>
                                          </a:prstGeom>
                                          <a:noFill/>
                                          <a:ln>
                                            <a:noFill/>
                                          </a:ln>
                                        </pic:spPr>
                                      </pic:pic>
                                    </a:graphicData>
                                  </a:graphic>
                                </wp:inline>
                              </w:drawing>
                            </w:r>
                          </w:p>
                        </w:tc>
                        <w:tc>
                          <w:tcPr>
                            <w:tcW w:w="1596" w:type="dxa"/>
                          </w:tcPr>
                          <w:p w:rsidR="007A5D4F" w:rsidRPr="00303FA0" w:rsidRDefault="007A5D4F" w:rsidP="007A5D4F">
                            <w:pPr>
                              <w:jc w:val="center"/>
                              <w:rPr>
                                <w:b/>
                              </w:rPr>
                            </w:pPr>
                            <w:r w:rsidRPr="00303FA0">
                              <w:rPr>
                                <w:b/>
                              </w:rPr>
                              <w:t>PIEŠTI</w:t>
                            </w:r>
                          </w:p>
                          <w:p w:rsidR="00C15464" w:rsidRDefault="007A5D4F" w:rsidP="007A5D4F">
                            <w:pPr>
                              <w:jc w:val="center"/>
                            </w:pPr>
                            <w:r>
                              <w:rPr>
                                <w:noProof/>
                                <w:lang w:eastAsia="en-GB"/>
                              </w:rPr>
                              <w:drawing>
                                <wp:inline distT="0" distB="0" distL="0" distR="0" wp14:anchorId="3BBFC2D2" wp14:editId="46A1C4DC">
                                  <wp:extent cx="722300" cy="657225"/>
                                  <wp:effectExtent l="0" t="0" r="1905" b="0"/>
                                  <wp:docPr id="21"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7645" cy="662089"/>
                                          </a:xfrm>
                                          <a:prstGeom prst="rect">
                                            <a:avLst/>
                                          </a:prstGeom>
                                          <a:noFill/>
                                          <a:ln>
                                            <a:noFill/>
                                          </a:ln>
                                        </pic:spPr>
                                      </pic:pic>
                                    </a:graphicData>
                                  </a:graphic>
                                </wp:inline>
                              </w:drawing>
                            </w:r>
                          </w:p>
                        </w:tc>
                        <w:tc>
                          <w:tcPr>
                            <w:tcW w:w="2668" w:type="dxa"/>
                            <w:tcBorders>
                              <w:top w:val="nil"/>
                              <w:bottom w:val="nil"/>
                              <w:right w:val="nil"/>
                            </w:tcBorders>
                          </w:tcPr>
                          <w:p w:rsidR="00C15464" w:rsidRDefault="00C15464" w:rsidP="005D538E">
                            <w:pPr>
                              <w:jc w:val="right"/>
                            </w:pPr>
                          </w:p>
                        </w:tc>
                        <w:tc>
                          <w:tcPr>
                            <w:tcW w:w="1701" w:type="dxa"/>
                            <w:tcBorders>
                              <w:top w:val="nil"/>
                              <w:left w:val="nil"/>
                              <w:right w:val="nil"/>
                            </w:tcBorders>
                          </w:tcPr>
                          <w:p w:rsidR="00C15464" w:rsidRDefault="00C15464" w:rsidP="00C15464">
                            <w:pPr>
                              <w:jc w:val="center"/>
                            </w:pPr>
                          </w:p>
                          <w:p w:rsidR="00303FA0" w:rsidRDefault="00303FA0" w:rsidP="00C15464">
                            <w:pPr>
                              <w:jc w:val="center"/>
                            </w:pPr>
                          </w:p>
                          <w:p w:rsidR="00303FA0" w:rsidRDefault="00303FA0" w:rsidP="00C15464">
                            <w:pPr>
                              <w:jc w:val="center"/>
                            </w:pPr>
                          </w:p>
                          <w:p w:rsidR="00303FA0" w:rsidRDefault="00303FA0" w:rsidP="00C15464">
                            <w:pPr>
                              <w:jc w:val="center"/>
                            </w:pPr>
                          </w:p>
                          <w:p w:rsidR="00303FA0" w:rsidRPr="00940A74" w:rsidRDefault="00303FA0" w:rsidP="00C15464">
                            <w:pPr>
                              <w:jc w:val="center"/>
                              <w:rPr>
                                <w:b/>
                              </w:rPr>
                            </w:pPr>
                            <w:r w:rsidRPr="00940A74">
                              <w:rPr>
                                <w:b/>
                              </w:rPr>
                              <w:t>AŠ NORIU</w:t>
                            </w:r>
                          </w:p>
                        </w:tc>
                      </w:tr>
                      <w:tr w:rsidR="00C15464" w:rsidTr="00303FA0">
                        <w:trPr>
                          <w:trHeight w:val="1613"/>
                          <w:jc w:val="center"/>
                        </w:trPr>
                        <w:tc>
                          <w:tcPr>
                            <w:tcW w:w="1656" w:type="dxa"/>
                          </w:tcPr>
                          <w:p w:rsidR="00C15464" w:rsidRDefault="007A5D4F" w:rsidP="005D538E">
                            <w:pPr>
                              <w:jc w:val="right"/>
                            </w:pPr>
                            <w:r w:rsidRPr="00303FA0">
                              <w:rPr>
                                <w:b/>
                              </w:rPr>
                              <w:t>MAŠINĖLĖS</w:t>
                            </w:r>
                            <w:r>
                              <w:rPr>
                                <w:noProof/>
                                <w:lang w:eastAsia="en-GB"/>
                              </w:rPr>
                              <w:drawing>
                                <wp:inline distT="0" distB="0" distL="0" distR="0" wp14:anchorId="470A0C34" wp14:editId="67831063">
                                  <wp:extent cx="824402" cy="711379"/>
                                  <wp:effectExtent l="0" t="0" r="0" b="0"/>
                                  <wp:docPr id="19"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8441" cy="714865"/>
                                          </a:xfrm>
                                          <a:prstGeom prst="rect">
                                            <a:avLst/>
                                          </a:prstGeom>
                                          <a:noFill/>
                                          <a:ln>
                                            <a:noFill/>
                                          </a:ln>
                                        </pic:spPr>
                                      </pic:pic>
                                    </a:graphicData>
                                  </a:graphic>
                                </wp:inline>
                              </w:drawing>
                            </w:r>
                          </w:p>
                        </w:tc>
                        <w:tc>
                          <w:tcPr>
                            <w:tcW w:w="1596" w:type="dxa"/>
                          </w:tcPr>
                          <w:p w:rsidR="00C15464" w:rsidRDefault="007A5D4F" w:rsidP="005D538E">
                            <w:pPr>
                              <w:jc w:val="right"/>
                            </w:pPr>
                            <w:r w:rsidRPr="00303FA0">
                              <w:rPr>
                                <w:b/>
                                <w:noProof/>
                                <w:lang w:eastAsia="en-GB"/>
                              </w:rPr>
                              <w:t>KONSTRUOTI</w:t>
                            </w:r>
                            <w:r>
                              <w:rPr>
                                <w:noProof/>
                                <w:lang w:eastAsia="en-GB"/>
                              </w:rPr>
                              <w:drawing>
                                <wp:inline distT="0" distB="0" distL="0" distR="0" wp14:anchorId="2A189C94" wp14:editId="0D3BA1DA">
                                  <wp:extent cx="876300" cy="548267"/>
                                  <wp:effectExtent l="0" t="0" r="0" b="4445"/>
                                  <wp:docPr id="20" name="Paveikslėli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67" cy="548309"/>
                                          </a:xfrm>
                                          <a:prstGeom prst="rect">
                                            <a:avLst/>
                                          </a:prstGeom>
                                          <a:noFill/>
                                          <a:ln>
                                            <a:noFill/>
                                          </a:ln>
                                        </pic:spPr>
                                      </pic:pic>
                                    </a:graphicData>
                                  </a:graphic>
                                </wp:inline>
                              </w:drawing>
                            </w:r>
                          </w:p>
                        </w:tc>
                        <w:tc>
                          <w:tcPr>
                            <w:tcW w:w="2668" w:type="dxa"/>
                            <w:tcBorders>
                              <w:top w:val="nil"/>
                              <w:bottom w:val="nil"/>
                            </w:tcBorders>
                          </w:tcPr>
                          <w:p w:rsidR="00C15464" w:rsidRDefault="00C15464" w:rsidP="005D538E">
                            <w:pPr>
                              <w:jc w:val="right"/>
                            </w:pPr>
                          </w:p>
                        </w:tc>
                        <w:tc>
                          <w:tcPr>
                            <w:tcW w:w="1701" w:type="dxa"/>
                          </w:tcPr>
                          <w:p w:rsidR="00C15464" w:rsidRDefault="00C15464" w:rsidP="005D538E">
                            <w:pPr>
                              <w:jc w:val="right"/>
                            </w:pPr>
                          </w:p>
                        </w:tc>
                      </w:tr>
                    </w:tbl>
                    <w:p w:rsidR="001D7323" w:rsidRDefault="001D7323" w:rsidP="005D538E">
                      <w:pPr>
                        <w:jc w:val="right"/>
                      </w:pPr>
                    </w:p>
                  </w:txbxContent>
                </v:textbox>
              </v:roundrect>
            </w:pict>
          </mc:Fallback>
        </mc:AlternateContent>
      </w:r>
    </w:p>
    <w:p w:rsidR="001D7323" w:rsidRPr="00EF3119" w:rsidRDefault="001D7323" w:rsidP="00F50D72">
      <w:pPr>
        <w:pStyle w:val="prastasistinklapis"/>
        <w:rPr>
          <w:noProof/>
          <w:color w:val="6C553A"/>
          <w:lang w:val="lt-LT"/>
        </w:rPr>
      </w:pPr>
    </w:p>
    <w:p w:rsidR="001D7323" w:rsidRPr="00EF3119" w:rsidRDefault="001D7323" w:rsidP="00F50D72">
      <w:pPr>
        <w:pStyle w:val="prastasistinklapis"/>
        <w:rPr>
          <w:noProof/>
          <w:color w:val="6C553A"/>
          <w:lang w:val="lt-LT"/>
        </w:rPr>
      </w:pPr>
    </w:p>
    <w:p w:rsidR="002A49C6" w:rsidRPr="00EF3119" w:rsidRDefault="00F50D72" w:rsidP="00F50D72">
      <w:pPr>
        <w:pStyle w:val="prastasistinklapis"/>
        <w:rPr>
          <w:noProof/>
          <w:color w:val="6C553A"/>
          <w:lang w:val="lt-LT"/>
        </w:rPr>
      </w:pPr>
      <w:r w:rsidRPr="00EF3119">
        <w:rPr>
          <w:noProof/>
          <w:color w:val="6C553A"/>
          <w:lang w:val="lt-LT"/>
        </w:rPr>
        <w:t xml:space="preserve"> </w:t>
      </w:r>
    </w:p>
    <w:p w:rsidR="002A49C6" w:rsidRPr="00EF3119" w:rsidRDefault="002A49C6" w:rsidP="00F50D72">
      <w:pPr>
        <w:pStyle w:val="prastasistinklapis"/>
        <w:rPr>
          <w:noProof/>
          <w:color w:val="6C553A"/>
          <w:lang w:val="lt-LT"/>
        </w:rPr>
      </w:pPr>
    </w:p>
    <w:p w:rsidR="002A49C6" w:rsidRPr="00EF3119" w:rsidRDefault="002A49C6" w:rsidP="00F50D72">
      <w:pPr>
        <w:pStyle w:val="prastasistinklapis"/>
        <w:rPr>
          <w:noProof/>
          <w:color w:val="6C553A"/>
          <w:lang w:val="lt-LT"/>
        </w:rPr>
      </w:pPr>
    </w:p>
    <w:p w:rsidR="002A49C6" w:rsidRPr="00EF3119" w:rsidRDefault="002A49C6" w:rsidP="00F50D72">
      <w:pPr>
        <w:pStyle w:val="prastasistinklapis"/>
        <w:rPr>
          <w:noProof/>
          <w:color w:val="6C553A"/>
          <w:lang w:val="lt-LT"/>
        </w:rPr>
      </w:pPr>
    </w:p>
    <w:p w:rsidR="002A49C6" w:rsidRPr="00EF3119" w:rsidRDefault="002A49C6" w:rsidP="00F50D72">
      <w:pPr>
        <w:pStyle w:val="prastasistinklapis"/>
        <w:rPr>
          <w:noProof/>
          <w:color w:val="6C553A"/>
          <w:lang w:val="lt-LT"/>
        </w:rPr>
      </w:pPr>
    </w:p>
    <w:p w:rsidR="002A49C6" w:rsidRDefault="002A49C6" w:rsidP="00F50D72">
      <w:pPr>
        <w:pStyle w:val="prastasistinklapis"/>
        <w:rPr>
          <w:noProof/>
          <w:color w:val="6C553A"/>
          <w:lang w:val="lt-LT"/>
        </w:rPr>
      </w:pPr>
    </w:p>
    <w:p w:rsidR="0076568A" w:rsidRDefault="0076568A" w:rsidP="00F50D72">
      <w:pPr>
        <w:pStyle w:val="prastasistinklapis"/>
        <w:rPr>
          <w:noProof/>
          <w:color w:val="6C553A"/>
          <w:lang w:val="lt-LT"/>
        </w:rPr>
      </w:pPr>
    </w:p>
    <w:p w:rsidR="0076568A" w:rsidRDefault="0076568A" w:rsidP="00F50D72">
      <w:pPr>
        <w:pStyle w:val="prastasistinklapis"/>
        <w:rPr>
          <w:noProof/>
          <w:color w:val="6C553A"/>
          <w:lang w:val="lt-LT"/>
        </w:rPr>
      </w:pPr>
    </w:p>
    <w:p w:rsidR="0076568A" w:rsidRDefault="0076568A" w:rsidP="00F50D72">
      <w:pPr>
        <w:pStyle w:val="prastasistinklapis"/>
        <w:rPr>
          <w:noProof/>
          <w:color w:val="6C553A"/>
          <w:lang w:val="lt-LT"/>
        </w:rPr>
      </w:pPr>
    </w:p>
    <w:p w:rsidR="0076568A" w:rsidRDefault="0076568A" w:rsidP="00F50D72">
      <w:pPr>
        <w:pStyle w:val="prastasistinklapis"/>
        <w:rPr>
          <w:noProof/>
          <w:color w:val="6C553A"/>
          <w:lang w:val="lt-LT"/>
        </w:rPr>
      </w:pPr>
    </w:p>
    <w:p w:rsidR="0076568A" w:rsidRDefault="0076568A" w:rsidP="00F50D72">
      <w:pPr>
        <w:pStyle w:val="prastasistinklapis"/>
        <w:rPr>
          <w:noProof/>
          <w:color w:val="6C553A"/>
          <w:lang w:val="lt-LT"/>
        </w:rPr>
      </w:pPr>
    </w:p>
    <w:p w:rsidR="0076568A" w:rsidRDefault="0076568A" w:rsidP="00F50D72">
      <w:pPr>
        <w:pStyle w:val="prastasistinklapis"/>
        <w:rPr>
          <w:noProof/>
          <w:color w:val="6C553A"/>
          <w:lang w:val="lt-LT"/>
        </w:rPr>
      </w:pPr>
    </w:p>
    <w:p w:rsidR="0076568A" w:rsidRDefault="0076568A" w:rsidP="00F50D72">
      <w:pPr>
        <w:pStyle w:val="prastasistinklapis"/>
        <w:rPr>
          <w:noProof/>
          <w:color w:val="6C553A"/>
          <w:lang w:val="lt-LT"/>
        </w:rPr>
      </w:pPr>
    </w:p>
    <w:p w:rsidR="0076568A" w:rsidRDefault="0076568A" w:rsidP="00F50D72">
      <w:pPr>
        <w:pStyle w:val="prastasistinklapis"/>
        <w:rPr>
          <w:noProof/>
          <w:color w:val="6C553A"/>
          <w:lang w:val="lt-LT"/>
        </w:rPr>
      </w:pPr>
    </w:p>
    <w:p w:rsidR="0076568A" w:rsidRDefault="0076568A" w:rsidP="00F50D72">
      <w:pPr>
        <w:pStyle w:val="prastasistinklapis"/>
        <w:rPr>
          <w:noProof/>
          <w:color w:val="6C553A"/>
          <w:lang w:val="lt-LT"/>
        </w:rPr>
      </w:pPr>
    </w:p>
    <w:p w:rsidR="0076568A" w:rsidRDefault="002C12DD" w:rsidP="00F50D72">
      <w:pPr>
        <w:pStyle w:val="prastasistinklapis"/>
        <w:rPr>
          <w:noProof/>
          <w:color w:val="6C553A"/>
          <w:lang w:val="lt-LT"/>
        </w:rPr>
      </w:pPr>
      <w:r>
        <w:rPr>
          <w:noProof/>
          <w:color w:val="6C553A"/>
          <w:lang w:val="lt-LT"/>
        </w:rPr>
        <w:t>Parengė: psichologė Edita Norvaišienė</w:t>
      </w:r>
    </w:p>
    <w:p w:rsidR="00E5745A" w:rsidRDefault="0076568A" w:rsidP="00F50D72">
      <w:pPr>
        <w:pStyle w:val="prastasistinklapis"/>
      </w:pPr>
      <w:r>
        <w:rPr>
          <w:noProof/>
          <w:color w:val="6C553A"/>
          <w:lang w:val="lt-LT"/>
        </w:rPr>
        <w:t>Parengta naudojantis medžiaga:</w:t>
      </w:r>
      <w:r w:rsidRPr="0076568A">
        <w:t xml:space="preserve"> </w:t>
      </w:r>
    </w:p>
    <w:p w:rsidR="00A400C2" w:rsidRPr="00E5745A" w:rsidRDefault="00A400C2" w:rsidP="00E5745A">
      <w:pPr>
        <w:pStyle w:val="prastasistinklapis"/>
        <w:spacing w:before="0" w:beforeAutospacing="0"/>
        <w:ind w:firstLine="284"/>
        <w:rPr>
          <w:rStyle w:val="Hipersaitas"/>
        </w:rPr>
      </w:pPr>
      <w:proofErr w:type="spellStart"/>
      <w:proofErr w:type="gramStart"/>
      <w:r>
        <w:t>R</w:t>
      </w:r>
      <w:r>
        <w:rPr>
          <w:rFonts w:ascii="SpartanRegular" w:hAnsi="SpartanRegular"/>
          <w:color w:val="383838"/>
          <w:shd w:val="clear" w:color="auto" w:fill="FFFFFF"/>
        </w:rPr>
        <w:t>ekomendacijo</w:t>
      </w:r>
      <w:r w:rsidRPr="00A400C2">
        <w:rPr>
          <w:rFonts w:ascii="SpartanRegular" w:hAnsi="SpartanRegular"/>
          <w:color w:val="383838"/>
          <w:shd w:val="clear" w:color="auto" w:fill="FFFFFF"/>
        </w:rPr>
        <w:t>s</w:t>
      </w:r>
      <w:proofErr w:type="spellEnd"/>
      <w:r w:rsidRPr="00A400C2">
        <w:rPr>
          <w:rFonts w:ascii="SpartanRegular" w:hAnsi="SpartanRegular"/>
          <w:color w:val="383838"/>
          <w:shd w:val="clear" w:color="auto" w:fill="FFFFFF"/>
        </w:rPr>
        <w:t xml:space="preserve"> </w:t>
      </w:r>
      <w:proofErr w:type="spellStart"/>
      <w:r w:rsidRPr="00A400C2">
        <w:rPr>
          <w:rFonts w:ascii="SpartanRegular" w:hAnsi="SpartanRegular"/>
          <w:color w:val="383838"/>
          <w:shd w:val="clear" w:color="auto" w:fill="FFFFFF"/>
        </w:rPr>
        <w:t>vaik</w:t>
      </w:r>
      <w:r w:rsidRPr="00A400C2">
        <w:rPr>
          <w:rFonts w:ascii="SpartanRegular" w:hAnsi="SpartanRegular" w:hint="eastAsia"/>
          <w:color w:val="383838"/>
          <w:shd w:val="clear" w:color="auto" w:fill="FFFFFF"/>
        </w:rPr>
        <w:t>ų</w:t>
      </w:r>
      <w:proofErr w:type="spellEnd"/>
      <w:r w:rsidRPr="00A400C2">
        <w:rPr>
          <w:rFonts w:ascii="SpartanRegular" w:hAnsi="SpartanRegular"/>
          <w:color w:val="383838"/>
          <w:shd w:val="clear" w:color="auto" w:fill="FFFFFF"/>
        </w:rPr>
        <w:t xml:space="preserve">, </w:t>
      </w:r>
      <w:proofErr w:type="spellStart"/>
      <w:r w:rsidRPr="00A400C2">
        <w:rPr>
          <w:rFonts w:ascii="SpartanRegular" w:hAnsi="SpartanRegular"/>
          <w:color w:val="383838"/>
          <w:shd w:val="clear" w:color="auto" w:fill="FFFFFF"/>
        </w:rPr>
        <w:t>turin</w:t>
      </w:r>
      <w:r w:rsidRPr="00A400C2">
        <w:rPr>
          <w:rFonts w:ascii="SpartanRegular" w:hAnsi="SpartanRegular" w:hint="eastAsia"/>
          <w:color w:val="383838"/>
          <w:shd w:val="clear" w:color="auto" w:fill="FFFFFF"/>
        </w:rPr>
        <w:t>č</w:t>
      </w:r>
      <w:r w:rsidRPr="00A400C2">
        <w:rPr>
          <w:rFonts w:ascii="SpartanRegular" w:hAnsi="SpartanRegular"/>
          <w:color w:val="383838"/>
          <w:shd w:val="clear" w:color="auto" w:fill="FFFFFF"/>
        </w:rPr>
        <w:t>i</w:t>
      </w:r>
      <w:r w:rsidRPr="00A400C2">
        <w:rPr>
          <w:rFonts w:ascii="SpartanRegular" w:hAnsi="SpartanRegular" w:hint="eastAsia"/>
          <w:color w:val="383838"/>
          <w:shd w:val="clear" w:color="auto" w:fill="FFFFFF"/>
        </w:rPr>
        <w:t>ų</w:t>
      </w:r>
      <w:proofErr w:type="spellEnd"/>
      <w:r w:rsidRPr="00A400C2">
        <w:rPr>
          <w:rFonts w:ascii="SpartanRegular" w:hAnsi="SpartanRegular"/>
          <w:color w:val="383838"/>
          <w:shd w:val="clear" w:color="auto" w:fill="FFFFFF"/>
        </w:rPr>
        <w:t xml:space="preserve"> </w:t>
      </w:r>
      <w:proofErr w:type="spellStart"/>
      <w:r w:rsidRPr="00A400C2">
        <w:rPr>
          <w:rFonts w:ascii="SpartanRegular" w:hAnsi="SpartanRegular" w:hint="eastAsia"/>
          <w:color w:val="383838"/>
          <w:shd w:val="clear" w:color="auto" w:fill="FFFFFF"/>
        </w:rPr>
        <w:t>į</w:t>
      </w:r>
      <w:r w:rsidRPr="00A400C2">
        <w:rPr>
          <w:rFonts w:ascii="SpartanRegular" w:hAnsi="SpartanRegular"/>
          <w:color w:val="383838"/>
          <w:shd w:val="clear" w:color="auto" w:fill="FFFFFF"/>
        </w:rPr>
        <w:t>vairiapusi</w:t>
      </w:r>
      <w:r w:rsidRPr="00A400C2">
        <w:rPr>
          <w:rFonts w:ascii="SpartanRegular" w:hAnsi="SpartanRegular" w:hint="eastAsia"/>
          <w:color w:val="383838"/>
          <w:shd w:val="clear" w:color="auto" w:fill="FFFFFF"/>
        </w:rPr>
        <w:t>ų</w:t>
      </w:r>
      <w:proofErr w:type="spellEnd"/>
      <w:r w:rsidRPr="00A400C2">
        <w:rPr>
          <w:rFonts w:ascii="SpartanRegular" w:hAnsi="SpartanRegular"/>
          <w:color w:val="383838"/>
          <w:shd w:val="clear" w:color="auto" w:fill="FFFFFF"/>
        </w:rPr>
        <w:t xml:space="preserve"> </w:t>
      </w:r>
      <w:proofErr w:type="spellStart"/>
      <w:r w:rsidRPr="00A400C2">
        <w:rPr>
          <w:rFonts w:ascii="SpartanRegular" w:hAnsi="SpartanRegular"/>
          <w:color w:val="383838"/>
          <w:shd w:val="clear" w:color="auto" w:fill="FFFFFF"/>
        </w:rPr>
        <w:t>raidos</w:t>
      </w:r>
      <w:proofErr w:type="spellEnd"/>
      <w:r w:rsidRPr="00A400C2">
        <w:rPr>
          <w:rFonts w:ascii="SpartanRegular" w:hAnsi="SpartanRegular"/>
          <w:color w:val="383838"/>
          <w:shd w:val="clear" w:color="auto" w:fill="FFFFFF"/>
        </w:rPr>
        <w:t xml:space="preserve"> </w:t>
      </w:r>
      <w:proofErr w:type="spellStart"/>
      <w:r w:rsidRPr="00A400C2">
        <w:rPr>
          <w:rFonts w:ascii="SpartanRegular" w:hAnsi="SpartanRegular"/>
          <w:color w:val="383838"/>
          <w:shd w:val="clear" w:color="auto" w:fill="FFFFFF"/>
        </w:rPr>
        <w:t>sutrikim</w:t>
      </w:r>
      <w:r w:rsidRPr="00A400C2">
        <w:rPr>
          <w:rFonts w:ascii="SpartanRegular" w:hAnsi="SpartanRegular" w:hint="eastAsia"/>
          <w:color w:val="383838"/>
          <w:shd w:val="clear" w:color="auto" w:fill="FFFFFF"/>
        </w:rPr>
        <w:t>ų</w:t>
      </w:r>
      <w:proofErr w:type="spellEnd"/>
      <w:r w:rsidRPr="00A400C2">
        <w:rPr>
          <w:rFonts w:ascii="SpartanRegular" w:hAnsi="SpartanRegular"/>
          <w:color w:val="383838"/>
          <w:shd w:val="clear" w:color="auto" w:fill="FFFFFF"/>
        </w:rPr>
        <w:t xml:space="preserve">, </w:t>
      </w:r>
      <w:proofErr w:type="spellStart"/>
      <w:r w:rsidRPr="00A400C2">
        <w:rPr>
          <w:rFonts w:ascii="SpartanRegular" w:hAnsi="SpartanRegular"/>
          <w:color w:val="383838"/>
          <w:shd w:val="clear" w:color="auto" w:fill="FFFFFF"/>
        </w:rPr>
        <w:t>nuotolinaim</w:t>
      </w:r>
      <w:proofErr w:type="spellEnd"/>
      <w:r w:rsidRPr="00A400C2">
        <w:rPr>
          <w:rFonts w:ascii="SpartanRegular" w:hAnsi="SpartanRegular"/>
          <w:color w:val="383838"/>
          <w:shd w:val="clear" w:color="auto" w:fill="FFFFFF"/>
        </w:rPr>
        <w:t xml:space="preserve"> </w:t>
      </w:r>
      <w:proofErr w:type="spellStart"/>
      <w:r w:rsidRPr="00A400C2">
        <w:rPr>
          <w:rFonts w:ascii="SpartanRegular" w:hAnsi="SpartanRegular"/>
          <w:color w:val="383838"/>
          <w:shd w:val="clear" w:color="auto" w:fill="FFFFFF"/>
        </w:rPr>
        <w:t>ugdymui</w:t>
      </w:r>
      <w:proofErr w:type="spellEnd"/>
      <w:r w:rsidRPr="00A400C2">
        <w:rPr>
          <w:noProof/>
          <w:color w:val="6C553A"/>
          <w:lang w:val="lt-LT"/>
        </w:rPr>
        <w:t>.</w:t>
      </w:r>
      <w:proofErr w:type="gramEnd"/>
      <w:r w:rsidRPr="00A400C2">
        <w:rPr>
          <w:noProof/>
          <w:color w:val="6C553A"/>
          <w:lang w:val="lt-LT"/>
        </w:rPr>
        <w:t xml:space="preserve"> </w:t>
      </w:r>
      <w:hyperlink r:id="rId18" w:history="1">
        <w:r w:rsidRPr="00E5745A">
          <w:rPr>
            <w:rStyle w:val="Hipersaitas"/>
            <w:lang w:val="lt-LT"/>
          </w:rPr>
          <w:t>https://srvks.lt/nuotolinis-ugdymas/</w:t>
        </w:r>
      </w:hyperlink>
      <w:r w:rsidRPr="00E5745A">
        <w:rPr>
          <w:rStyle w:val="Hipersaitas"/>
          <w:lang w:val="lt-LT"/>
        </w:rPr>
        <w:t>.</w:t>
      </w:r>
      <w:r w:rsidRPr="00E5745A">
        <w:rPr>
          <w:rStyle w:val="Hipersaitas"/>
        </w:rPr>
        <w:t xml:space="preserve"> </w:t>
      </w:r>
    </w:p>
    <w:p w:rsidR="00E5745A" w:rsidRDefault="002C12DD" w:rsidP="00E5745A">
      <w:pPr>
        <w:pStyle w:val="prastasistinklapis"/>
        <w:spacing w:before="0" w:beforeAutospacing="0"/>
        <w:ind w:firstLine="284"/>
        <w:rPr>
          <w:noProof/>
          <w:color w:val="00B0F0"/>
          <w:u w:val="single"/>
          <w:lang w:val="lt-LT"/>
        </w:rPr>
      </w:pPr>
      <w:r>
        <w:rPr>
          <w:noProof/>
          <w:lang w:val="lt-LT"/>
        </w:rPr>
        <w:t>Autism New</w:t>
      </w:r>
      <w:bookmarkStart w:id="0" w:name="_GoBack"/>
      <w:bookmarkEnd w:id="0"/>
      <w:r w:rsidR="00E5745A">
        <w:rPr>
          <w:noProof/>
          <w:lang w:val="lt-LT"/>
        </w:rPr>
        <w:t xml:space="preserve"> Jersey.</w:t>
      </w:r>
      <w:r w:rsidR="00E5745A" w:rsidRPr="00E5745A">
        <w:rPr>
          <w:noProof/>
          <w:color w:val="00B0F0"/>
          <w:u w:val="single"/>
          <w:lang w:val="lt-LT"/>
        </w:rPr>
        <w:t xml:space="preserve"> </w:t>
      </w:r>
      <w:hyperlink r:id="rId19" w:history="1">
        <w:r w:rsidR="00E5745A" w:rsidRPr="001C3962">
          <w:rPr>
            <w:rStyle w:val="Hipersaitas"/>
            <w:noProof/>
            <w:lang w:val="lt-LT"/>
          </w:rPr>
          <w:t>https://www.autismnj.org/</w:t>
        </w:r>
      </w:hyperlink>
    </w:p>
    <w:p w:rsidR="00E5745A" w:rsidRDefault="00E5745A" w:rsidP="00E5745A">
      <w:pPr>
        <w:pStyle w:val="prastasistinklapis"/>
        <w:spacing w:before="0" w:beforeAutospacing="0"/>
        <w:ind w:firstLine="284"/>
        <w:rPr>
          <w:noProof/>
          <w:color w:val="00B0F0"/>
          <w:u w:val="single"/>
          <w:lang w:val="lt-LT"/>
        </w:rPr>
      </w:pPr>
      <w:r>
        <w:rPr>
          <w:noProof/>
          <w:lang w:val="lt-LT"/>
        </w:rPr>
        <w:t xml:space="preserve">National autistic society. </w:t>
      </w:r>
      <w:r w:rsidRPr="00E5745A">
        <w:rPr>
          <w:rStyle w:val="Hipersaitas"/>
          <w:lang w:val="lt-LT"/>
        </w:rPr>
        <w:t>https://autism.org.uk/</w:t>
      </w:r>
      <w:r>
        <w:rPr>
          <w:noProof/>
          <w:color w:val="00B0F0"/>
          <w:u w:val="single"/>
          <w:lang w:val="lt-LT"/>
        </w:rPr>
        <w:t xml:space="preserve"> </w:t>
      </w:r>
    </w:p>
    <w:p w:rsidR="00E5745A" w:rsidRPr="00A400C2" w:rsidRDefault="00E5745A" w:rsidP="00A400C2">
      <w:pPr>
        <w:pStyle w:val="prastasistinklapis"/>
        <w:rPr>
          <w:noProof/>
          <w:color w:val="00B0F0"/>
          <w:u w:val="single"/>
          <w:lang w:val="lt-LT"/>
        </w:rPr>
      </w:pPr>
    </w:p>
    <w:sectPr w:rsidR="00E5745A" w:rsidRPr="00A400C2">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partanMB-Bold">
    <w:altName w:val="Times New Roman"/>
    <w:panose1 w:val="00000000000000000000"/>
    <w:charset w:val="EE"/>
    <w:family w:val="auto"/>
    <w:notTrueType/>
    <w:pitch w:val="default"/>
    <w:sig w:usb0="00000005" w:usb1="00000000" w:usb2="00000000" w:usb3="00000000" w:csb0="00000082" w:csb1="00000000"/>
  </w:font>
  <w:font w:name="Arial">
    <w:panose1 w:val="020B0604020202020204"/>
    <w:charset w:val="BA"/>
    <w:family w:val="swiss"/>
    <w:pitch w:val="variable"/>
    <w:sig w:usb0="E0002EFF" w:usb1="C000785B" w:usb2="00000009" w:usb3="00000000" w:csb0="000001FF" w:csb1="00000000"/>
  </w:font>
  <w:font w:name="SpartanRegular">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2DF0"/>
    <w:multiLevelType w:val="multilevel"/>
    <w:tmpl w:val="1E12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353CA"/>
    <w:multiLevelType w:val="hybridMultilevel"/>
    <w:tmpl w:val="FF0AB78A"/>
    <w:lvl w:ilvl="0" w:tplc="0427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CC1613"/>
    <w:multiLevelType w:val="multilevel"/>
    <w:tmpl w:val="FDFE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E4C70"/>
    <w:multiLevelType w:val="hybridMultilevel"/>
    <w:tmpl w:val="19FA1050"/>
    <w:lvl w:ilvl="0" w:tplc="0427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41099D"/>
    <w:multiLevelType w:val="hybridMultilevel"/>
    <w:tmpl w:val="0AA80ACE"/>
    <w:lvl w:ilvl="0" w:tplc="E364EFA2">
      <w:start w:val="1"/>
      <w:numFmt w:val="bullet"/>
      <w:lvlText w:val="•"/>
      <w:lvlJc w:val="left"/>
      <w:pPr>
        <w:tabs>
          <w:tab w:val="num" w:pos="720"/>
        </w:tabs>
        <w:ind w:left="720" w:hanging="360"/>
      </w:pPr>
      <w:rPr>
        <w:rFonts w:ascii="Times New Roman" w:hAnsi="Times New Roman" w:hint="default"/>
      </w:rPr>
    </w:lvl>
    <w:lvl w:ilvl="1" w:tplc="CC3EF4BA" w:tentative="1">
      <w:start w:val="1"/>
      <w:numFmt w:val="bullet"/>
      <w:lvlText w:val="•"/>
      <w:lvlJc w:val="left"/>
      <w:pPr>
        <w:tabs>
          <w:tab w:val="num" w:pos="1440"/>
        </w:tabs>
        <w:ind w:left="1440" w:hanging="360"/>
      </w:pPr>
      <w:rPr>
        <w:rFonts w:ascii="Times New Roman" w:hAnsi="Times New Roman" w:hint="default"/>
      </w:rPr>
    </w:lvl>
    <w:lvl w:ilvl="2" w:tplc="41969AC8" w:tentative="1">
      <w:start w:val="1"/>
      <w:numFmt w:val="bullet"/>
      <w:lvlText w:val="•"/>
      <w:lvlJc w:val="left"/>
      <w:pPr>
        <w:tabs>
          <w:tab w:val="num" w:pos="2160"/>
        </w:tabs>
        <w:ind w:left="2160" w:hanging="360"/>
      </w:pPr>
      <w:rPr>
        <w:rFonts w:ascii="Times New Roman" w:hAnsi="Times New Roman" w:hint="default"/>
      </w:rPr>
    </w:lvl>
    <w:lvl w:ilvl="3" w:tplc="62D891B8" w:tentative="1">
      <w:start w:val="1"/>
      <w:numFmt w:val="bullet"/>
      <w:lvlText w:val="•"/>
      <w:lvlJc w:val="left"/>
      <w:pPr>
        <w:tabs>
          <w:tab w:val="num" w:pos="2880"/>
        </w:tabs>
        <w:ind w:left="2880" w:hanging="360"/>
      </w:pPr>
      <w:rPr>
        <w:rFonts w:ascii="Times New Roman" w:hAnsi="Times New Roman" w:hint="default"/>
      </w:rPr>
    </w:lvl>
    <w:lvl w:ilvl="4" w:tplc="B450FEFA" w:tentative="1">
      <w:start w:val="1"/>
      <w:numFmt w:val="bullet"/>
      <w:lvlText w:val="•"/>
      <w:lvlJc w:val="left"/>
      <w:pPr>
        <w:tabs>
          <w:tab w:val="num" w:pos="3600"/>
        </w:tabs>
        <w:ind w:left="3600" w:hanging="360"/>
      </w:pPr>
      <w:rPr>
        <w:rFonts w:ascii="Times New Roman" w:hAnsi="Times New Roman" w:hint="default"/>
      </w:rPr>
    </w:lvl>
    <w:lvl w:ilvl="5" w:tplc="42169396" w:tentative="1">
      <w:start w:val="1"/>
      <w:numFmt w:val="bullet"/>
      <w:lvlText w:val="•"/>
      <w:lvlJc w:val="left"/>
      <w:pPr>
        <w:tabs>
          <w:tab w:val="num" w:pos="4320"/>
        </w:tabs>
        <w:ind w:left="4320" w:hanging="360"/>
      </w:pPr>
      <w:rPr>
        <w:rFonts w:ascii="Times New Roman" w:hAnsi="Times New Roman" w:hint="default"/>
      </w:rPr>
    </w:lvl>
    <w:lvl w:ilvl="6" w:tplc="4D40E044" w:tentative="1">
      <w:start w:val="1"/>
      <w:numFmt w:val="bullet"/>
      <w:lvlText w:val="•"/>
      <w:lvlJc w:val="left"/>
      <w:pPr>
        <w:tabs>
          <w:tab w:val="num" w:pos="5040"/>
        </w:tabs>
        <w:ind w:left="5040" w:hanging="360"/>
      </w:pPr>
      <w:rPr>
        <w:rFonts w:ascii="Times New Roman" w:hAnsi="Times New Roman" w:hint="default"/>
      </w:rPr>
    </w:lvl>
    <w:lvl w:ilvl="7" w:tplc="3B56B784" w:tentative="1">
      <w:start w:val="1"/>
      <w:numFmt w:val="bullet"/>
      <w:lvlText w:val="•"/>
      <w:lvlJc w:val="left"/>
      <w:pPr>
        <w:tabs>
          <w:tab w:val="num" w:pos="5760"/>
        </w:tabs>
        <w:ind w:left="5760" w:hanging="360"/>
      </w:pPr>
      <w:rPr>
        <w:rFonts w:ascii="Times New Roman" w:hAnsi="Times New Roman" w:hint="default"/>
      </w:rPr>
    </w:lvl>
    <w:lvl w:ilvl="8" w:tplc="C4462996" w:tentative="1">
      <w:start w:val="1"/>
      <w:numFmt w:val="bullet"/>
      <w:lvlText w:val="•"/>
      <w:lvlJc w:val="left"/>
      <w:pPr>
        <w:tabs>
          <w:tab w:val="num" w:pos="6480"/>
        </w:tabs>
        <w:ind w:left="6480" w:hanging="360"/>
      </w:pPr>
      <w:rPr>
        <w:rFonts w:ascii="Times New Roman" w:hAnsi="Times New Roman" w:hint="default"/>
      </w:rPr>
    </w:lvl>
  </w:abstractNum>
  <w:abstractNum w:abstractNumId="5">
    <w:nsid w:val="3BCC40EA"/>
    <w:multiLevelType w:val="hybridMultilevel"/>
    <w:tmpl w:val="10CCA762"/>
    <w:lvl w:ilvl="0" w:tplc="0427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79171A"/>
    <w:multiLevelType w:val="hybridMultilevel"/>
    <w:tmpl w:val="CE6E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C435ED"/>
    <w:multiLevelType w:val="multilevel"/>
    <w:tmpl w:val="F016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D81ED6"/>
    <w:multiLevelType w:val="multilevel"/>
    <w:tmpl w:val="68F0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802E94"/>
    <w:multiLevelType w:val="hybridMultilevel"/>
    <w:tmpl w:val="4DD0A7D8"/>
    <w:lvl w:ilvl="0" w:tplc="0427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85B4432"/>
    <w:multiLevelType w:val="hybridMultilevel"/>
    <w:tmpl w:val="DC82E2E4"/>
    <w:lvl w:ilvl="0" w:tplc="0427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704F6134"/>
    <w:multiLevelType w:val="hybridMultilevel"/>
    <w:tmpl w:val="8C3AF9D8"/>
    <w:lvl w:ilvl="0" w:tplc="0427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2B4409"/>
    <w:multiLevelType w:val="hybridMultilevel"/>
    <w:tmpl w:val="AEF228A6"/>
    <w:lvl w:ilvl="0" w:tplc="0427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A8F094D"/>
    <w:multiLevelType w:val="hybridMultilevel"/>
    <w:tmpl w:val="1A5A3C82"/>
    <w:lvl w:ilvl="0" w:tplc="0427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0"/>
  </w:num>
  <w:num w:numId="6">
    <w:abstractNumId w:val="13"/>
  </w:num>
  <w:num w:numId="7">
    <w:abstractNumId w:val="8"/>
  </w:num>
  <w:num w:numId="8">
    <w:abstractNumId w:val="11"/>
  </w:num>
  <w:num w:numId="9">
    <w:abstractNumId w:val="2"/>
  </w:num>
  <w:num w:numId="10">
    <w:abstractNumId w:val="7"/>
  </w:num>
  <w:num w:numId="11">
    <w:abstractNumId w:val="4"/>
  </w:num>
  <w:num w:numId="12">
    <w:abstractNumId w:val="9"/>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2D"/>
    <w:rsid w:val="00011176"/>
    <w:rsid w:val="00053019"/>
    <w:rsid w:val="00056BDB"/>
    <w:rsid w:val="000603EE"/>
    <w:rsid w:val="00082552"/>
    <w:rsid w:val="00104F94"/>
    <w:rsid w:val="00173379"/>
    <w:rsid w:val="001D7323"/>
    <w:rsid w:val="002132ED"/>
    <w:rsid w:val="00230CB7"/>
    <w:rsid w:val="002A49C6"/>
    <w:rsid w:val="002C12DD"/>
    <w:rsid w:val="002E46D5"/>
    <w:rsid w:val="00303FA0"/>
    <w:rsid w:val="003D30BA"/>
    <w:rsid w:val="003F2DCE"/>
    <w:rsid w:val="00443605"/>
    <w:rsid w:val="00454334"/>
    <w:rsid w:val="00460A07"/>
    <w:rsid w:val="00464D5F"/>
    <w:rsid w:val="00466EEF"/>
    <w:rsid w:val="00540E24"/>
    <w:rsid w:val="005A7CCE"/>
    <w:rsid w:val="005D538E"/>
    <w:rsid w:val="005F6222"/>
    <w:rsid w:val="00634E01"/>
    <w:rsid w:val="00696B84"/>
    <w:rsid w:val="006A2F04"/>
    <w:rsid w:val="006B30FB"/>
    <w:rsid w:val="0076568A"/>
    <w:rsid w:val="007A5D4F"/>
    <w:rsid w:val="007B0306"/>
    <w:rsid w:val="007C6858"/>
    <w:rsid w:val="00866018"/>
    <w:rsid w:val="00940A74"/>
    <w:rsid w:val="00A15C8C"/>
    <w:rsid w:val="00A36696"/>
    <w:rsid w:val="00A400C2"/>
    <w:rsid w:val="00A5556E"/>
    <w:rsid w:val="00AF1459"/>
    <w:rsid w:val="00B35E4B"/>
    <w:rsid w:val="00B65341"/>
    <w:rsid w:val="00BA7EDB"/>
    <w:rsid w:val="00BE287C"/>
    <w:rsid w:val="00C11FCA"/>
    <w:rsid w:val="00C15464"/>
    <w:rsid w:val="00C510FE"/>
    <w:rsid w:val="00C95BA0"/>
    <w:rsid w:val="00D1262D"/>
    <w:rsid w:val="00D47DE8"/>
    <w:rsid w:val="00E5745A"/>
    <w:rsid w:val="00EC2DD1"/>
    <w:rsid w:val="00EE3550"/>
    <w:rsid w:val="00EF3119"/>
    <w:rsid w:val="00F30D17"/>
    <w:rsid w:val="00F50D72"/>
    <w:rsid w:val="00F860BE"/>
    <w:rsid w:val="00FB0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basedOn w:val="prastasis"/>
    <w:link w:val="Antrat3Diagrama"/>
    <w:uiPriority w:val="9"/>
    <w:qFormat/>
    <w:rsid w:val="00F50D7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43605"/>
    <w:pPr>
      <w:ind w:left="720"/>
      <w:contextualSpacing/>
    </w:pPr>
  </w:style>
  <w:style w:type="character" w:customStyle="1" w:styleId="Antrat3Diagrama">
    <w:name w:val="Antraštė 3 Diagrama"/>
    <w:basedOn w:val="Numatytasispastraiposriftas"/>
    <w:link w:val="Antrat3"/>
    <w:uiPriority w:val="9"/>
    <w:rsid w:val="00F50D72"/>
    <w:rPr>
      <w:rFonts w:ascii="Times New Roman" w:eastAsia="Times New Roman" w:hAnsi="Times New Roman" w:cs="Times New Roman"/>
      <w:b/>
      <w:bCs/>
      <w:sz w:val="27"/>
      <w:szCs w:val="27"/>
      <w:lang w:eastAsia="en-GB"/>
    </w:rPr>
  </w:style>
  <w:style w:type="paragraph" w:styleId="prastasistinklapis">
    <w:name w:val="Normal (Web)"/>
    <w:basedOn w:val="prastasis"/>
    <w:uiPriority w:val="99"/>
    <w:unhideWhenUsed/>
    <w:rsid w:val="00F50D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Grietas">
    <w:name w:val="Strong"/>
    <w:basedOn w:val="Numatytasispastraiposriftas"/>
    <w:uiPriority w:val="22"/>
    <w:qFormat/>
    <w:rsid w:val="00F50D72"/>
    <w:rPr>
      <w:b/>
      <w:bCs/>
    </w:rPr>
  </w:style>
  <w:style w:type="character" w:styleId="Hipersaitas">
    <w:name w:val="Hyperlink"/>
    <w:basedOn w:val="Numatytasispastraiposriftas"/>
    <w:uiPriority w:val="99"/>
    <w:unhideWhenUsed/>
    <w:rsid w:val="00F50D72"/>
    <w:rPr>
      <w:color w:val="0000FF"/>
      <w:u w:val="single"/>
    </w:rPr>
  </w:style>
  <w:style w:type="paragraph" w:styleId="Debesliotekstas">
    <w:name w:val="Balloon Text"/>
    <w:basedOn w:val="prastasis"/>
    <w:link w:val="DebesliotekstasDiagrama"/>
    <w:uiPriority w:val="99"/>
    <w:semiHidden/>
    <w:unhideWhenUsed/>
    <w:rsid w:val="00F50D7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50D72"/>
    <w:rPr>
      <w:rFonts w:ascii="Tahoma" w:hAnsi="Tahoma" w:cs="Tahoma"/>
      <w:sz w:val="16"/>
      <w:szCs w:val="16"/>
    </w:rPr>
  </w:style>
  <w:style w:type="table" w:styleId="Lentelstinklelis">
    <w:name w:val="Table Grid"/>
    <w:basedOn w:val="prastojilentel"/>
    <w:uiPriority w:val="59"/>
    <w:rsid w:val="00C1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
    <w:name w:val="caption"/>
    <w:basedOn w:val="prastasis"/>
    <w:next w:val="prastasis"/>
    <w:uiPriority w:val="35"/>
    <w:unhideWhenUsed/>
    <w:qFormat/>
    <w:rsid w:val="00303FA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basedOn w:val="prastasis"/>
    <w:link w:val="Antrat3Diagrama"/>
    <w:uiPriority w:val="9"/>
    <w:qFormat/>
    <w:rsid w:val="00F50D7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43605"/>
    <w:pPr>
      <w:ind w:left="720"/>
      <w:contextualSpacing/>
    </w:pPr>
  </w:style>
  <w:style w:type="character" w:customStyle="1" w:styleId="Antrat3Diagrama">
    <w:name w:val="Antraštė 3 Diagrama"/>
    <w:basedOn w:val="Numatytasispastraiposriftas"/>
    <w:link w:val="Antrat3"/>
    <w:uiPriority w:val="9"/>
    <w:rsid w:val="00F50D72"/>
    <w:rPr>
      <w:rFonts w:ascii="Times New Roman" w:eastAsia="Times New Roman" w:hAnsi="Times New Roman" w:cs="Times New Roman"/>
      <w:b/>
      <w:bCs/>
      <w:sz w:val="27"/>
      <w:szCs w:val="27"/>
      <w:lang w:eastAsia="en-GB"/>
    </w:rPr>
  </w:style>
  <w:style w:type="paragraph" w:styleId="prastasistinklapis">
    <w:name w:val="Normal (Web)"/>
    <w:basedOn w:val="prastasis"/>
    <w:uiPriority w:val="99"/>
    <w:unhideWhenUsed/>
    <w:rsid w:val="00F50D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Grietas">
    <w:name w:val="Strong"/>
    <w:basedOn w:val="Numatytasispastraiposriftas"/>
    <w:uiPriority w:val="22"/>
    <w:qFormat/>
    <w:rsid w:val="00F50D72"/>
    <w:rPr>
      <w:b/>
      <w:bCs/>
    </w:rPr>
  </w:style>
  <w:style w:type="character" w:styleId="Hipersaitas">
    <w:name w:val="Hyperlink"/>
    <w:basedOn w:val="Numatytasispastraiposriftas"/>
    <w:uiPriority w:val="99"/>
    <w:unhideWhenUsed/>
    <w:rsid w:val="00F50D72"/>
    <w:rPr>
      <w:color w:val="0000FF"/>
      <w:u w:val="single"/>
    </w:rPr>
  </w:style>
  <w:style w:type="paragraph" w:styleId="Debesliotekstas">
    <w:name w:val="Balloon Text"/>
    <w:basedOn w:val="prastasis"/>
    <w:link w:val="DebesliotekstasDiagrama"/>
    <w:uiPriority w:val="99"/>
    <w:semiHidden/>
    <w:unhideWhenUsed/>
    <w:rsid w:val="00F50D7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50D72"/>
    <w:rPr>
      <w:rFonts w:ascii="Tahoma" w:hAnsi="Tahoma" w:cs="Tahoma"/>
      <w:sz w:val="16"/>
      <w:szCs w:val="16"/>
    </w:rPr>
  </w:style>
  <w:style w:type="table" w:styleId="Lentelstinklelis">
    <w:name w:val="Table Grid"/>
    <w:basedOn w:val="prastojilentel"/>
    <w:uiPriority w:val="59"/>
    <w:rsid w:val="00C1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
    <w:name w:val="caption"/>
    <w:basedOn w:val="prastasis"/>
    <w:next w:val="prastasis"/>
    <w:uiPriority w:val="35"/>
    <w:unhideWhenUsed/>
    <w:qFormat/>
    <w:rsid w:val="00303FA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984">
      <w:bodyDiv w:val="1"/>
      <w:marLeft w:val="0"/>
      <w:marRight w:val="0"/>
      <w:marTop w:val="0"/>
      <w:marBottom w:val="0"/>
      <w:divBdr>
        <w:top w:val="none" w:sz="0" w:space="0" w:color="auto"/>
        <w:left w:val="none" w:sz="0" w:space="0" w:color="auto"/>
        <w:bottom w:val="none" w:sz="0" w:space="0" w:color="auto"/>
        <w:right w:val="none" w:sz="0" w:space="0" w:color="auto"/>
      </w:divBdr>
      <w:divsChild>
        <w:div w:id="326523176">
          <w:marLeft w:val="547"/>
          <w:marRight w:val="0"/>
          <w:marTop w:val="0"/>
          <w:marBottom w:val="0"/>
          <w:divBdr>
            <w:top w:val="none" w:sz="0" w:space="0" w:color="auto"/>
            <w:left w:val="none" w:sz="0" w:space="0" w:color="auto"/>
            <w:bottom w:val="none" w:sz="0" w:space="0" w:color="auto"/>
            <w:right w:val="none" w:sz="0" w:space="0" w:color="auto"/>
          </w:divBdr>
        </w:div>
      </w:divsChild>
    </w:div>
    <w:div w:id="351230179">
      <w:bodyDiv w:val="1"/>
      <w:marLeft w:val="0"/>
      <w:marRight w:val="0"/>
      <w:marTop w:val="0"/>
      <w:marBottom w:val="0"/>
      <w:divBdr>
        <w:top w:val="none" w:sz="0" w:space="0" w:color="auto"/>
        <w:left w:val="none" w:sz="0" w:space="0" w:color="auto"/>
        <w:bottom w:val="none" w:sz="0" w:space="0" w:color="auto"/>
        <w:right w:val="none" w:sz="0" w:space="0" w:color="auto"/>
      </w:divBdr>
    </w:div>
    <w:div w:id="860358179">
      <w:bodyDiv w:val="1"/>
      <w:marLeft w:val="0"/>
      <w:marRight w:val="0"/>
      <w:marTop w:val="0"/>
      <w:marBottom w:val="0"/>
      <w:divBdr>
        <w:top w:val="none" w:sz="0" w:space="0" w:color="auto"/>
        <w:left w:val="none" w:sz="0" w:space="0" w:color="auto"/>
        <w:bottom w:val="none" w:sz="0" w:space="0" w:color="auto"/>
        <w:right w:val="none" w:sz="0" w:space="0" w:color="auto"/>
      </w:divBdr>
    </w:div>
    <w:div w:id="861211583">
      <w:bodyDiv w:val="1"/>
      <w:marLeft w:val="0"/>
      <w:marRight w:val="0"/>
      <w:marTop w:val="0"/>
      <w:marBottom w:val="0"/>
      <w:divBdr>
        <w:top w:val="none" w:sz="0" w:space="0" w:color="auto"/>
        <w:left w:val="none" w:sz="0" w:space="0" w:color="auto"/>
        <w:bottom w:val="none" w:sz="0" w:space="0" w:color="auto"/>
        <w:right w:val="none" w:sz="0" w:space="0" w:color="auto"/>
      </w:divBdr>
    </w:div>
    <w:div w:id="1300189713">
      <w:bodyDiv w:val="1"/>
      <w:marLeft w:val="0"/>
      <w:marRight w:val="0"/>
      <w:marTop w:val="0"/>
      <w:marBottom w:val="0"/>
      <w:divBdr>
        <w:top w:val="none" w:sz="0" w:space="0" w:color="auto"/>
        <w:left w:val="none" w:sz="0" w:space="0" w:color="auto"/>
        <w:bottom w:val="none" w:sz="0" w:space="0" w:color="auto"/>
        <w:right w:val="none" w:sz="0" w:space="0" w:color="auto"/>
      </w:divBdr>
    </w:div>
    <w:div w:id="17794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jpeg"/><Relationship Id="rId18" Type="http://schemas.openxmlformats.org/officeDocument/2006/relationships/hyperlink" Target="https://srvks.lt/nuotolinis-ugdyma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image" Target="media/image1.jpe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diagramColors" Target="diagrams/colors1.xml"/><Relationship Id="rId19" Type="http://schemas.openxmlformats.org/officeDocument/2006/relationships/hyperlink" Target="https://www.autismnj.org/" TargetMode="External"/><Relationship Id="rId4" Type="http://schemas.microsoft.com/office/2007/relationships/stylesWithEffects" Target="stylesWithEffects.xml"/><Relationship Id="rId9" Type="http://schemas.openxmlformats.org/officeDocument/2006/relationships/diagramQuickStyle" Target="diagrams/quickStyle1.xml"/><Relationship Id="rId14"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7D05D9-C300-4EE7-A7E3-D6571C26CE1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GB"/>
        </a:p>
      </dgm:t>
    </dgm:pt>
    <dgm:pt modelId="{983BD792-7396-447B-AB69-2A0C49B3EB26}">
      <dgm:prSet phldrT="[Tekstas]"/>
      <dgm:spPr/>
      <dgm:t>
        <a:bodyPr/>
        <a:lstStyle/>
        <a:p>
          <a:r>
            <a:rPr lang="lt-LT" b="1">
              <a:solidFill>
                <a:sysClr val="windowText" lastClr="000000"/>
              </a:solidFill>
              <a:latin typeface="Times New Roman" panose="02020603050405020304" pitchFamily="18" charset="0"/>
              <a:cs typeface="Times New Roman" panose="02020603050405020304" pitchFamily="18" charset="0"/>
            </a:rPr>
            <a:t>Tinkamo elgesio pastiprinimas</a:t>
          </a:r>
          <a:endParaRPr lang="en-GB" b="1">
            <a:solidFill>
              <a:sysClr val="windowText" lastClr="000000"/>
            </a:solidFill>
            <a:latin typeface="Times New Roman" panose="02020603050405020304" pitchFamily="18" charset="0"/>
            <a:cs typeface="Times New Roman" panose="02020603050405020304" pitchFamily="18" charset="0"/>
          </a:endParaRPr>
        </a:p>
      </dgm:t>
    </dgm:pt>
    <dgm:pt modelId="{F194B098-9585-486D-A61A-42940E1032AB}" type="parTrans" cxnId="{FC087BE5-9394-4D26-88E1-DA50C1B70034}">
      <dgm:prSet/>
      <dgm:spPr/>
      <dgm:t>
        <a:bodyPr/>
        <a:lstStyle/>
        <a:p>
          <a:endParaRPr lang="en-GB">
            <a:solidFill>
              <a:sysClr val="windowText" lastClr="000000"/>
            </a:solidFill>
          </a:endParaRPr>
        </a:p>
      </dgm:t>
    </dgm:pt>
    <dgm:pt modelId="{C8D9F48B-72FF-4921-B4D3-72E8B41A05F8}" type="sibTrans" cxnId="{FC087BE5-9394-4D26-88E1-DA50C1B70034}">
      <dgm:prSet/>
      <dgm:spPr/>
      <dgm:t>
        <a:bodyPr/>
        <a:lstStyle/>
        <a:p>
          <a:endParaRPr lang="en-GB">
            <a:solidFill>
              <a:sysClr val="windowText" lastClr="000000"/>
            </a:solidFill>
          </a:endParaRPr>
        </a:p>
      </dgm:t>
    </dgm:pt>
    <dgm:pt modelId="{8DDB4EBD-F06B-4B82-BC57-D19738CA62C6}">
      <dgm:prSet phldrT="[Tekstas]" custT="1"/>
      <dgm:spPr/>
      <dgm:t>
        <a:bodyPr/>
        <a:lstStyle/>
        <a:p>
          <a:r>
            <a:rPr lang="en-GB" sz="1200">
              <a:solidFill>
                <a:sysClr val="windowText" lastClr="000000"/>
              </a:solidFill>
              <a:latin typeface="Times New Roman" panose="02020603050405020304" pitchFamily="18" charset="0"/>
              <a:cs typeface="Times New Roman" panose="02020603050405020304" pitchFamily="18" charset="0"/>
            </a:rPr>
            <a:t>Kaip pastiprinimą galima naudoti veiklą, kuri vaikui patinka, bendravimą su vaikui svarbiu žmogumi (jei toks aplinkoje yra), mokymosi pertraukėles ar bet ką, kas patinka vaikui. Jei tėvams sunku suprasti, kas motyvuoja vaiką, galima paklausti, ką tokiose situacijose naudoja vaiko mokytojai/ auklėtojai.</a:t>
          </a:r>
        </a:p>
      </dgm:t>
    </dgm:pt>
    <dgm:pt modelId="{E88B5E4F-3A4C-498D-8494-45D4FC84FE30}" type="parTrans" cxnId="{AC9CDB31-C3F6-4537-BD82-6515B1B7E2AA}">
      <dgm:prSet/>
      <dgm:spPr/>
      <dgm:t>
        <a:bodyPr/>
        <a:lstStyle/>
        <a:p>
          <a:endParaRPr lang="en-GB">
            <a:solidFill>
              <a:sysClr val="windowText" lastClr="000000"/>
            </a:solidFill>
          </a:endParaRPr>
        </a:p>
      </dgm:t>
    </dgm:pt>
    <dgm:pt modelId="{8AD39E87-E0E6-4E96-A04F-8E22B21F62D2}" type="sibTrans" cxnId="{AC9CDB31-C3F6-4537-BD82-6515B1B7E2AA}">
      <dgm:prSet/>
      <dgm:spPr/>
      <dgm:t>
        <a:bodyPr/>
        <a:lstStyle/>
        <a:p>
          <a:endParaRPr lang="en-GB">
            <a:solidFill>
              <a:sysClr val="windowText" lastClr="000000"/>
            </a:solidFill>
          </a:endParaRPr>
        </a:p>
      </dgm:t>
    </dgm:pt>
    <dgm:pt modelId="{5F405CCE-4383-4B9F-8F10-B98FEBA0A2CF}">
      <dgm:prSet phldrT="[Tekstas]" custT="1"/>
      <dgm:spPr/>
      <dgm:t>
        <a:bodyPr/>
        <a:lstStyle/>
        <a:p>
          <a:r>
            <a:rPr lang="lt-LT" sz="1200">
              <a:solidFill>
                <a:sysClr val="windowText" lastClr="000000"/>
              </a:solidFill>
              <a:latin typeface="Times New Roman" panose="02020603050405020304" pitchFamily="18" charset="0"/>
              <a:cs typeface="Times New Roman" panose="02020603050405020304" pitchFamily="18" charset="0"/>
            </a:rPr>
            <a:t>Reikėtų s</a:t>
          </a:r>
          <a:r>
            <a:rPr lang="en-GB" sz="1200">
              <a:solidFill>
                <a:sysClr val="windowText" lastClr="000000"/>
              </a:solidFill>
              <a:latin typeface="Times New Roman" panose="02020603050405020304" pitchFamily="18" charset="0"/>
              <a:cs typeface="Times New Roman" panose="02020603050405020304" pitchFamily="18" charset="0"/>
            </a:rPr>
            <a:t>urasti, koks mažiausias pastiprinimas reikalingas</a:t>
          </a:r>
          <a:r>
            <a:rPr lang="lt-LT" sz="1200">
              <a:solidFill>
                <a:sysClr val="windowText" lastClr="000000"/>
              </a:solidFill>
              <a:latin typeface="Times New Roman" panose="02020603050405020304" pitchFamily="18" charset="0"/>
              <a:cs typeface="Times New Roman" panose="02020603050405020304" pitchFamily="18" charset="0"/>
            </a:rPr>
            <a:t>,</a:t>
          </a:r>
          <a:r>
            <a:rPr lang="en-GB" sz="1200">
              <a:solidFill>
                <a:sysClr val="windowText" lastClr="000000"/>
              </a:solidFill>
              <a:latin typeface="Times New Roman" panose="02020603050405020304" pitchFamily="18" charset="0"/>
              <a:cs typeface="Times New Roman" panose="02020603050405020304" pitchFamily="18" charset="0"/>
            </a:rPr>
            <a:t> </a:t>
          </a:r>
          <a:r>
            <a:rPr lang="lt-LT" sz="1200">
              <a:solidFill>
                <a:sysClr val="windowText" lastClr="000000"/>
              </a:solidFill>
              <a:latin typeface="Times New Roman" panose="02020603050405020304" pitchFamily="18" charset="0"/>
              <a:cs typeface="Times New Roman" panose="02020603050405020304" pitchFamily="18" charset="0"/>
            </a:rPr>
            <a:t>kurio pakaktų mokymosi</a:t>
          </a:r>
          <a:r>
            <a:rPr lang="en-GB" sz="1200">
              <a:solidFill>
                <a:sysClr val="windowText" lastClr="000000"/>
              </a:solidFill>
              <a:latin typeface="Times New Roman" panose="02020603050405020304" pitchFamily="18" charset="0"/>
              <a:cs typeface="Times New Roman" panose="02020603050405020304" pitchFamily="18" charset="0"/>
            </a:rPr>
            <a:t> veikl</a:t>
          </a:r>
          <a:r>
            <a:rPr lang="lt-LT" sz="1200">
              <a:solidFill>
                <a:sysClr val="windowText" lastClr="000000"/>
              </a:solidFill>
              <a:latin typeface="Times New Roman" panose="02020603050405020304" pitchFamily="18" charset="0"/>
              <a:cs typeface="Times New Roman" panose="02020603050405020304" pitchFamily="18" charset="0"/>
            </a:rPr>
            <a:t>ai</a:t>
          </a:r>
          <a:r>
            <a:rPr lang="en-GB" sz="1200">
              <a:solidFill>
                <a:sysClr val="windowText" lastClr="000000"/>
              </a:solidFill>
              <a:latin typeface="Times New Roman" panose="02020603050405020304" pitchFamily="18" charset="0"/>
              <a:cs typeface="Times New Roman" panose="02020603050405020304" pitchFamily="18" charset="0"/>
            </a:rPr>
            <a:t> motyv</a:t>
          </a:r>
          <a:r>
            <a:rPr lang="lt-LT" sz="1200">
              <a:solidFill>
                <a:sysClr val="windowText" lastClr="000000"/>
              </a:solidFill>
              <a:latin typeface="Times New Roman" panose="02020603050405020304" pitchFamily="18" charset="0"/>
              <a:cs typeface="Times New Roman" panose="02020603050405020304" pitchFamily="18" charset="0"/>
            </a:rPr>
            <a:t>uoti</a:t>
          </a:r>
          <a:r>
            <a:rPr lang="en-GB" sz="1200">
              <a:solidFill>
                <a:sysClr val="windowText" lastClr="000000"/>
              </a:solidFill>
              <a:latin typeface="Times New Roman" panose="02020603050405020304" pitchFamily="18" charset="0"/>
              <a:cs typeface="Times New Roman" panose="02020603050405020304" pitchFamily="18" charset="0"/>
            </a:rPr>
            <a:t>. Pvz.: ar reikia naudoti pastiprinimą maistu (saldainio gabalėlis, bulvių traškutis) po kiekvienos užduoties atlikimo, ar vaikas sugeba išlaukti ir gauti atlygį pabaigęs visas užduotis</a:t>
          </a:r>
          <a:r>
            <a:rPr lang="lt-LT" sz="1200">
              <a:solidFill>
                <a:sysClr val="windowText" lastClr="000000"/>
              </a:solidFill>
              <a:latin typeface="Times New Roman" panose="02020603050405020304" pitchFamily="18" charset="0"/>
              <a:cs typeface="Times New Roman" panose="02020603050405020304" pitchFamily="18" charset="0"/>
            </a:rPr>
            <a:t>.</a:t>
          </a:r>
          <a:endParaRPr lang="en-GB" sz="1200">
            <a:solidFill>
              <a:sysClr val="windowText" lastClr="000000"/>
            </a:solidFill>
            <a:latin typeface="Times New Roman" panose="02020603050405020304" pitchFamily="18" charset="0"/>
            <a:cs typeface="Times New Roman" panose="02020603050405020304" pitchFamily="18" charset="0"/>
          </a:endParaRPr>
        </a:p>
      </dgm:t>
    </dgm:pt>
    <dgm:pt modelId="{833DA81F-F274-433C-B1E3-3B91ECBEE914}" type="parTrans" cxnId="{CE14D069-2E5A-4C4A-AFC6-F7E3DEED0D26}">
      <dgm:prSet/>
      <dgm:spPr/>
      <dgm:t>
        <a:bodyPr/>
        <a:lstStyle/>
        <a:p>
          <a:endParaRPr lang="en-GB">
            <a:solidFill>
              <a:sysClr val="windowText" lastClr="000000"/>
            </a:solidFill>
          </a:endParaRPr>
        </a:p>
      </dgm:t>
    </dgm:pt>
    <dgm:pt modelId="{3C16C8EE-2900-4701-9F1D-9E9CA4E43F7E}" type="sibTrans" cxnId="{CE14D069-2E5A-4C4A-AFC6-F7E3DEED0D26}">
      <dgm:prSet/>
      <dgm:spPr/>
      <dgm:t>
        <a:bodyPr/>
        <a:lstStyle/>
        <a:p>
          <a:endParaRPr lang="en-GB">
            <a:solidFill>
              <a:sysClr val="windowText" lastClr="000000"/>
            </a:solidFill>
          </a:endParaRPr>
        </a:p>
      </dgm:t>
    </dgm:pt>
    <dgm:pt modelId="{B93390F1-A80D-4030-8791-0EABBAC41F3E}">
      <dgm:prSet phldrT="[Tekstas]"/>
      <dgm:spPr/>
      <dgm:t>
        <a:bodyPr/>
        <a:lstStyle/>
        <a:p>
          <a:r>
            <a:rPr lang="lt-LT" b="1">
              <a:solidFill>
                <a:sysClr val="windowText" lastClr="000000"/>
              </a:solidFill>
              <a:latin typeface="Times New Roman" panose="02020603050405020304" pitchFamily="18" charset="0"/>
              <a:cs typeface="Times New Roman" panose="02020603050405020304" pitchFamily="18" charset="0"/>
            </a:rPr>
            <a:t>Pastiprinimų kiekis</a:t>
          </a:r>
          <a:endParaRPr lang="en-GB" b="1">
            <a:solidFill>
              <a:sysClr val="windowText" lastClr="000000"/>
            </a:solidFill>
            <a:latin typeface="Times New Roman" panose="02020603050405020304" pitchFamily="18" charset="0"/>
            <a:cs typeface="Times New Roman" panose="02020603050405020304" pitchFamily="18" charset="0"/>
          </a:endParaRPr>
        </a:p>
      </dgm:t>
    </dgm:pt>
    <dgm:pt modelId="{0E6EFF1E-8D51-460B-B034-C3C5F2540BC1}" type="sibTrans" cxnId="{DA49F97A-07A4-4BD2-8F27-7A12DF5B46EA}">
      <dgm:prSet/>
      <dgm:spPr/>
      <dgm:t>
        <a:bodyPr/>
        <a:lstStyle/>
        <a:p>
          <a:endParaRPr lang="en-GB">
            <a:solidFill>
              <a:sysClr val="windowText" lastClr="000000"/>
            </a:solidFill>
          </a:endParaRPr>
        </a:p>
      </dgm:t>
    </dgm:pt>
    <dgm:pt modelId="{70E55E1F-7745-4E97-BBA9-563BC5A3542E}" type="parTrans" cxnId="{DA49F97A-07A4-4BD2-8F27-7A12DF5B46EA}">
      <dgm:prSet/>
      <dgm:spPr/>
      <dgm:t>
        <a:bodyPr/>
        <a:lstStyle/>
        <a:p>
          <a:endParaRPr lang="en-GB">
            <a:solidFill>
              <a:sysClr val="windowText" lastClr="000000"/>
            </a:solidFill>
          </a:endParaRPr>
        </a:p>
      </dgm:t>
    </dgm:pt>
    <dgm:pt modelId="{9B8A3C88-0A97-466A-8898-E22E54A3FF0A}">
      <dgm:prSet custT="1"/>
      <dgm:spPr/>
      <dgm:t>
        <a:bodyPr/>
        <a:lstStyle/>
        <a:p>
          <a:r>
            <a:rPr lang="lt-LT" sz="1200" b="1">
              <a:solidFill>
                <a:sysClr val="windowText" lastClr="000000"/>
              </a:solidFill>
              <a:latin typeface="Times New Roman" panose="02020603050405020304" pitchFamily="18" charset="0"/>
              <a:cs typeface="Times New Roman" panose="02020603050405020304" pitchFamily="18" charset="0"/>
            </a:rPr>
            <a:t>Pastangų/ pastiprinimo santykis</a:t>
          </a:r>
          <a:endParaRPr lang="en-GB" sz="1200" b="1">
            <a:solidFill>
              <a:sysClr val="windowText" lastClr="000000"/>
            </a:solidFill>
            <a:latin typeface="Times New Roman" panose="02020603050405020304" pitchFamily="18" charset="0"/>
            <a:cs typeface="Times New Roman" panose="02020603050405020304" pitchFamily="18" charset="0"/>
          </a:endParaRPr>
        </a:p>
      </dgm:t>
    </dgm:pt>
    <dgm:pt modelId="{EAD4E857-9D31-4253-BCBB-7D87636F55BC}" type="parTrans" cxnId="{A817BC54-5FCC-4E98-8487-4C913F2ABD96}">
      <dgm:prSet/>
      <dgm:spPr/>
      <dgm:t>
        <a:bodyPr/>
        <a:lstStyle/>
        <a:p>
          <a:endParaRPr lang="en-GB">
            <a:solidFill>
              <a:sysClr val="windowText" lastClr="000000"/>
            </a:solidFill>
          </a:endParaRPr>
        </a:p>
      </dgm:t>
    </dgm:pt>
    <dgm:pt modelId="{944E256A-DE77-484D-B166-6E0DC5ECD97B}" type="sibTrans" cxnId="{A817BC54-5FCC-4E98-8487-4C913F2ABD96}">
      <dgm:prSet/>
      <dgm:spPr/>
      <dgm:t>
        <a:bodyPr/>
        <a:lstStyle/>
        <a:p>
          <a:endParaRPr lang="en-GB">
            <a:solidFill>
              <a:sysClr val="windowText" lastClr="000000"/>
            </a:solidFill>
          </a:endParaRPr>
        </a:p>
      </dgm:t>
    </dgm:pt>
    <dgm:pt modelId="{8B0E1344-0420-4BA8-8ADA-5A0A15BDDD80}">
      <dgm:prSet/>
      <dgm:spPr>
        <a:noFill/>
      </dgm:spPr>
      <dgm:t>
        <a:bodyPr/>
        <a:lstStyle/>
        <a:p>
          <a:r>
            <a:rPr lang="lt-LT">
              <a:solidFill>
                <a:sysClr val="windowText" lastClr="000000"/>
              </a:solidFill>
            </a:rPr>
            <a:t>* </a:t>
          </a:r>
          <a:r>
            <a:rPr lang="en-GB">
              <a:solidFill>
                <a:sysClr val="windowText" lastClr="000000"/>
              </a:solidFill>
              <a:latin typeface="Times New Roman" panose="02020603050405020304" pitchFamily="18" charset="0"/>
              <a:cs typeface="Times New Roman" panose="02020603050405020304" pitchFamily="18" charset="0"/>
            </a:rPr>
            <a:t>Įvertinti, ar pastiprinimas atitinka vaiko pastangas.  Reikėtų atkreipti dėmesį, kad tai yra labia individualu ir gali kisti dienos bėgyje. Pvz.: jeigu vaikas yra be nuotaikos, jaučiasi pavargęs ar neišsimiegojęs, tai pačiai užduočiai atlikti jis turės įdėti daug daugiau pastangų ir atlygis galėtų būti didesnis (arba naudojamas dažniau);</a:t>
          </a:r>
        </a:p>
      </dgm:t>
    </dgm:pt>
    <dgm:pt modelId="{5BCF0A54-22A6-4198-B662-917ECCF02CEA}" type="parTrans" cxnId="{7042057C-8645-4B27-AFD5-EE9874193537}">
      <dgm:prSet/>
      <dgm:spPr/>
      <dgm:t>
        <a:bodyPr/>
        <a:lstStyle/>
        <a:p>
          <a:endParaRPr lang="en-GB">
            <a:solidFill>
              <a:sysClr val="windowText" lastClr="000000"/>
            </a:solidFill>
          </a:endParaRPr>
        </a:p>
      </dgm:t>
    </dgm:pt>
    <dgm:pt modelId="{3CC21795-C3CD-499D-9D1E-A40A78E77925}" type="sibTrans" cxnId="{7042057C-8645-4B27-AFD5-EE9874193537}">
      <dgm:prSet/>
      <dgm:spPr/>
      <dgm:t>
        <a:bodyPr/>
        <a:lstStyle/>
        <a:p>
          <a:endParaRPr lang="en-GB">
            <a:solidFill>
              <a:sysClr val="windowText" lastClr="000000"/>
            </a:solidFill>
          </a:endParaRPr>
        </a:p>
      </dgm:t>
    </dgm:pt>
    <dgm:pt modelId="{46C7E13F-AC6B-4B5C-8144-896FBC41F8E7}">
      <dgm:prSet phldrT="[Tekstas]" custT="1"/>
      <dgm:spPr/>
      <dgm:t>
        <a:bodyPr/>
        <a:lstStyle/>
        <a:p>
          <a:endParaRPr lang="en-GB" sz="1200">
            <a:solidFill>
              <a:sysClr val="windowText" lastClr="000000"/>
            </a:solidFill>
          </a:endParaRPr>
        </a:p>
      </dgm:t>
    </dgm:pt>
    <dgm:pt modelId="{31D07B25-17C4-459C-9651-A0B0A9477021}" type="parTrans" cxnId="{8AB9BE18-236C-43E7-A5E4-6D52CDAE3AE8}">
      <dgm:prSet/>
      <dgm:spPr/>
      <dgm:t>
        <a:bodyPr/>
        <a:lstStyle/>
        <a:p>
          <a:endParaRPr lang="en-GB"/>
        </a:p>
      </dgm:t>
    </dgm:pt>
    <dgm:pt modelId="{16023627-E58A-4E0F-B5BD-FB76A769BC44}" type="sibTrans" cxnId="{8AB9BE18-236C-43E7-A5E4-6D52CDAE3AE8}">
      <dgm:prSet/>
      <dgm:spPr/>
      <dgm:t>
        <a:bodyPr/>
        <a:lstStyle/>
        <a:p>
          <a:endParaRPr lang="en-GB"/>
        </a:p>
      </dgm:t>
    </dgm:pt>
    <dgm:pt modelId="{8E801E0E-2814-43B5-9B01-C60AFC63EAD5}">
      <dgm:prSet phldrT="[Tekstas]" custT="1"/>
      <dgm:spPr/>
      <dgm:t>
        <a:bodyPr/>
        <a:lstStyle/>
        <a:p>
          <a:endParaRPr lang="en-GB" sz="1200">
            <a:solidFill>
              <a:sysClr val="windowText" lastClr="000000"/>
            </a:solidFill>
          </a:endParaRPr>
        </a:p>
      </dgm:t>
    </dgm:pt>
    <dgm:pt modelId="{36D74DED-A291-4EA4-8CBB-7E89076CA5A5}" type="parTrans" cxnId="{EBE9B499-86BE-4921-95F4-1AC84AA5EEEF}">
      <dgm:prSet/>
      <dgm:spPr/>
      <dgm:t>
        <a:bodyPr/>
        <a:lstStyle/>
        <a:p>
          <a:endParaRPr lang="en-GB"/>
        </a:p>
      </dgm:t>
    </dgm:pt>
    <dgm:pt modelId="{019D38B8-CC1C-4EEE-ABC7-0E1A5B41CECE}" type="sibTrans" cxnId="{EBE9B499-86BE-4921-95F4-1AC84AA5EEEF}">
      <dgm:prSet/>
      <dgm:spPr/>
      <dgm:t>
        <a:bodyPr/>
        <a:lstStyle/>
        <a:p>
          <a:endParaRPr lang="en-GB"/>
        </a:p>
      </dgm:t>
    </dgm:pt>
    <dgm:pt modelId="{6587D9B5-AF7C-4DAB-8027-45EF89BD55F3}" type="pres">
      <dgm:prSet presAssocID="{347D05D9-C300-4EE7-A7E3-D6571C26CE1D}" presName="linear" presStyleCnt="0">
        <dgm:presLayoutVars>
          <dgm:animLvl val="lvl"/>
          <dgm:resizeHandles val="exact"/>
        </dgm:presLayoutVars>
      </dgm:prSet>
      <dgm:spPr/>
      <dgm:t>
        <a:bodyPr/>
        <a:lstStyle/>
        <a:p>
          <a:endParaRPr lang="en-GB"/>
        </a:p>
      </dgm:t>
    </dgm:pt>
    <dgm:pt modelId="{DBE23919-2ED8-4FC9-818A-A6704C85225E}" type="pres">
      <dgm:prSet presAssocID="{983BD792-7396-447B-AB69-2A0C49B3EB26}" presName="parentText" presStyleLbl="node1" presStyleIdx="0" presStyleCnt="4" custScaleX="95434" custScaleY="20241" custLinFactNeighborX="-2138" custLinFactNeighborY="-1772">
        <dgm:presLayoutVars>
          <dgm:chMax val="0"/>
          <dgm:bulletEnabled val="1"/>
        </dgm:presLayoutVars>
      </dgm:prSet>
      <dgm:spPr/>
      <dgm:t>
        <a:bodyPr/>
        <a:lstStyle/>
        <a:p>
          <a:endParaRPr lang="en-GB"/>
        </a:p>
      </dgm:t>
    </dgm:pt>
    <dgm:pt modelId="{9BC88147-D810-44AC-9E23-0D94731FD301}" type="pres">
      <dgm:prSet presAssocID="{983BD792-7396-447B-AB69-2A0C49B3EB26}" presName="childText" presStyleLbl="revTx" presStyleIdx="0" presStyleCnt="2">
        <dgm:presLayoutVars>
          <dgm:bulletEnabled val="1"/>
        </dgm:presLayoutVars>
      </dgm:prSet>
      <dgm:spPr/>
      <dgm:t>
        <a:bodyPr/>
        <a:lstStyle/>
        <a:p>
          <a:endParaRPr lang="en-GB"/>
        </a:p>
      </dgm:t>
    </dgm:pt>
    <dgm:pt modelId="{3C59C952-A1D9-403A-B909-825F5EB382E7}" type="pres">
      <dgm:prSet presAssocID="{B93390F1-A80D-4030-8791-0EABBAC41F3E}" presName="parentText" presStyleLbl="node1" presStyleIdx="1" presStyleCnt="4" custScaleX="95610" custScaleY="17546" custLinFactNeighborX="-18561" custLinFactNeighborY="-4494">
        <dgm:presLayoutVars>
          <dgm:chMax val="0"/>
          <dgm:bulletEnabled val="1"/>
        </dgm:presLayoutVars>
      </dgm:prSet>
      <dgm:spPr/>
      <dgm:t>
        <a:bodyPr/>
        <a:lstStyle/>
        <a:p>
          <a:endParaRPr lang="en-GB"/>
        </a:p>
      </dgm:t>
    </dgm:pt>
    <dgm:pt modelId="{1C2202B9-9B6D-433D-9FE7-63E3E3EEE905}" type="pres">
      <dgm:prSet presAssocID="{B93390F1-A80D-4030-8791-0EABBAC41F3E}" presName="childText" presStyleLbl="revTx" presStyleIdx="1" presStyleCnt="2">
        <dgm:presLayoutVars>
          <dgm:bulletEnabled val="1"/>
        </dgm:presLayoutVars>
      </dgm:prSet>
      <dgm:spPr/>
      <dgm:t>
        <a:bodyPr/>
        <a:lstStyle/>
        <a:p>
          <a:endParaRPr lang="en-GB"/>
        </a:p>
      </dgm:t>
    </dgm:pt>
    <dgm:pt modelId="{C0CB840E-8AF8-46A1-971C-051F1995B82F}" type="pres">
      <dgm:prSet presAssocID="{9B8A3C88-0A97-466A-8898-E22E54A3FF0A}" presName="parentText" presStyleLbl="node1" presStyleIdx="2" presStyleCnt="4" custScaleX="96233" custScaleY="21007" custLinFactNeighborX="-2608" custLinFactNeighborY="-25656">
        <dgm:presLayoutVars>
          <dgm:chMax val="0"/>
          <dgm:bulletEnabled val="1"/>
        </dgm:presLayoutVars>
      </dgm:prSet>
      <dgm:spPr/>
      <dgm:t>
        <a:bodyPr/>
        <a:lstStyle/>
        <a:p>
          <a:endParaRPr lang="en-GB"/>
        </a:p>
      </dgm:t>
    </dgm:pt>
    <dgm:pt modelId="{726CDEBE-FB37-4892-8247-BDF4911C8372}" type="pres">
      <dgm:prSet presAssocID="{944E256A-DE77-484D-B166-6E0DC5ECD97B}" presName="spacer" presStyleCnt="0"/>
      <dgm:spPr/>
    </dgm:pt>
    <dgm:pt modelId="{80492239-2B09-4FC3-8050-6336A7A25E98}" type="pres">
      <dgm:prSet presAssocID="{8B0E1344-0420-4BA8-8ADA-5A0A15BDDD80}" presName="parentText" presStyleLbl="node1" presStyleIdx="3" presStyleCnt="4" custScaleX="97305" custScaleY="32459">
        <dgm:presLayoutVars>
          <dgm:chMax val="0"/>
          <dgm:bulletEnabled val="1"/>
        </dgm:presLayoutVars>
      </dgm:prSet>
      <dgm:spPr/>
      <dgm:t>
        <a:bodyPr/>
        <a:lstStyle/>
        <a:p>
          <a:endParaRPr lang="en-GB"/>
        </a:p>
      </dgm:t>
    </dgm:pt>
  </dgm:ptLst>
  <dgm:cxnLst>
    <dgm:cxn modelId="{28250200-80EE-4322-91A5-8C102C7AD766}" type="presOf" srcId="{46C7E13F-AC6B-4B5C-8144-896FBC41F8E7}" destId="{1C2202B9-9B6D-433D-9FE7-63E3E3EEE905}" srcOrd="0" destOrd="1" presId="urn:microsoft.com/office/officeart/2005/8/layout/vList2"/>
    <dgm:cxn modelId="{A817BC54-5FCC-4E98-8487-4C913F2ABD96}" srcId="{347D05D9-C300-4EE7-A7E3-D6571C26CE1D}" destId="{9B8A3C88-0A97-466A-8898-E22E54A3FF0A}" srcOrd="2" destOrd="0" parTransId="{EAD4E857-9D31-4253-BCBB-7D87636F55BC}" sibTransId="{944E256A-DE77-484D-B166-6E0DC5ECD97B}"/>
    <dgm:cxn modelId="{EBE9B499-86BE-4921-95F4-1AC84AA5EEEF}" srcId="{983BD792-7396-447B-AB69-2A0C49B3EB26}" destId="{8E801E0E-2814-43B5-9B01-C60AFC63EAD5}" srcOrd="1" destOrd="0" parTransId="{36D74DED-A291-4EA4-8CBB-7E89076CA5A5}" sibTransId="{019D38B8-CC1C-4EEE-ABC7-0E1A5B41CECE}"/>
    <dgm:cxn modelId="{DA49F97A-07A4-4BD2-8F27-7A12DF5B46EA}" srcId="{347D05D9-C300-4EE7-A7E3-D6571C26CE1D}" destId="{B93390F1-A80D-4030-8791-0EABBAC41F3E}" srcOrd="1" destOrd="0" parTransId="{70E55E1F-7745-4E97-BBA9-563BC5A3542E}" sibTransId="{0E6EFF1E-8D51-460B-B034-C3C5F2540BC1}"/>
    <dgm:cxn modelId="{E903D521-4522-4DC5-B68C-DDF129805EEB}" type="presOf" srcId="{5F405CCE-4383-4B9F-8F10-B98FEBA0A2CF}" destId="{1C2202B9-9B6D-433D-9FE7-63E3E3EEE905}" srcOrd="0" destOrd="0" presId="urn:microsoft.com/office/officeart/2005/8/layout/vList2"/>
    <dgm:cxn modelId="{44181192-3ABF-4AFB-8285-6DBE6A9C82B0}" type="presOf" srcId="{8E801E0E-2814-43B5-9B01-C60AFC63EAD5}" destId="{9BC88147-D810-44AC-9E23-0D94731FD301}" srcOrd="0" destOrd="1" presId="urn:microsoft.com/office/officeart/2005/8/layout/vList2"/>
    <dgm:cxn modelId="{CE2E0C83-CA0F-48FF-A2C0-60EBC1FA92C2}" type="presOf" srcId="{8B0E1344-0420-4BA8-8ADA-5A0A15BDDD80}" destId="{80492239-2B09-4FC3-8050-6336A7A25E98}" srcOrd="0" destOrd="0" presId="urn:microsoft.com/office/officeart/2005/8/layout/vList2"/>
    <dgm:cxn modelId="{AC9CDB31-C3F6-4537-BD82-6515B1B7E2AA}" srcId="{983BD792-7396-447B-AB69-2A0C49B3EB26}" destId="{8DDB4EBD-F06B-4B82-BC57-D19738CA62C6}" srcOrd="0" destOrd="0" parTransId="{E88B5E4F-3A4C-498D-8494-45D4FC84FE30}" sibTransId="{8AD39E87-E0E6-4E96-A04F-8E22B21F62D2}"/>
    <dgm:cxn modelId="{889A3A4F-EDD1-4B1C-B342-67BBC1767E4D}" type="presOf" srcId="{9B8A3C88-0A97-466A-8898-E22E54A3FF0A}" destId="{C0CB840E-8AF8-46A1-971C-051F1995B82F}" srcOrd="0" destOrd="0" presId="urn:microsoft.com/office/officeart/2005/8/layout/vList2"/>
    <dgm:cxn modelId="{F7386AAA-22D2-4F57-A006-95D5820A235C}" type="presOf" srcId="{983BD792-7396-447B-AB69-2A0C49B3EB26}" destId="{DBE23919-2ED8-4FC9-818A-A6704C85225E}" srcOrd="0" destOrd="0" presId="urn:microsoft.com/office/officeart/2005/8/layout/vList2"/>
    <dgm:cxn modelId="{FC087BE5-9394-4D26-88E1-DA50C1B70034}" srcId="{347D05D9-C300-4EE7-A7E3-D6571C26CE1D}" destId="{983BD792-7396-447B-AB69-2A0C49B3EB26}" srcOrd="0" destOrd="0" parTransId="{F194B098-9585-486D-A61A-42940E1032AB}" sibTransId="{C8D9F48B-72FF-4921-B4D3-72E8B41A05F8}"/>
    <dgm:cxn modelId="{CE14D069-2E5A-4C4A-AFC6-F7E3DEED0D26}" srcId="{B93390F1-A80D-4030-8791-0EABBAC41F3E}" destId="{5F405CCE-4383-4B9F-8F10-B98FEBA0A2CF}" srcOrd="0" destOrd="0" parTransId="{833DA81F-F274-433C-B1E3-3B91ECBEE914}" sibTransId="{3C16C8EE-2900-4701-9F1D-9E9CA4E43F7E}"/>
    <dgm:cxn modelId="{8AB9BE18-236C-43E7-A5E4-6D52CDAE3AE8}" srcId="{B93390F1-A80D-4030-8791-0EABBAC41F3E}" destId="{46C7E13F-AC6B-4B5C-8144-896FBC41F8E7}" srcOrd="1" destOrd="0" parTransId="{31D07B25-17C4-459C-9651-A0B0A9477021}" sibTransId="{16023627-E58A-4E0F-B5BD-FB76A769BC44}"/>
    <dgm:cxn modelId="{5CC3ABE0-AA21-4FEE-92B9-0FAC06C5816B}" type="presOf" srcId="{347D05D9-C300-4EE7-A7E3-D6571C26CE1D}" destId="{6587D9B5-AF7C-4DAB-8027-45EF89BD55F3}" srcOrd="0" destOrd="0" presId="urn:microsoft.com/office/officeart/2005/8/layout/vList2"/>
    <dgm:cxn modelId="{7042057C-8645-4B27-AFD5-EE9874193537}" srcId="{347D05D9-C300-4EE7-A7E3-D6571C26CE1D}" destId="{8B0E1344-0420-4BA8-8ADA-5A0A15BDDD80}" srcOrd="3" destOrd="0" parTransId="{5BCF0A54-22A6-4198-B662-917ECCF02CEA}" sibTransId="{3CC21795-C3CD-499D-9D1E-A40A78E77925}"/>
    <dgm:cxn modelId="{B40F65CF-E5ED-430B-88D8-77251F7DBD42}" type="presOf" srcId="{B93390F1-A80D-4030-8791-0EABBAC41F3E}" destId="{3C59C952-A1D9-403A-B909-825F5EB382E7}" srcOrd="0" destOrd="0" presId="urn:microsoft.com/office/officeart/2005/8/layout/vList2"/>
    <dgm:cxn modelId="{786ED024-4E31-4FF8-AA81-11CBD95E083E}" type="presOf" srcId="{8DDB4EBD-F06B-4B82-BC57-D19738CA62C6}" destId="{9BC88147-D810-44AC-9E23-0D94731FD301}" srcOrd="0" destOrd="0" presId="urn:microsoft.com/office/officeart/2005/8/layout/vList2"/>
    <dgm:cxn modelId="{C5A34BF9-67BC-40D2-9852-518FB218CB9E}" type="presParOf" srcId="{6587D9B5-AF7C-4DAB-8027-45EF89BD55F3}" destId="{DBE23919-2ED8-4FC9-818A-A6704C85225E}" srcOrd="0" destOrd="0" presId="urn:microsoft.com/office/officeart/2005/8/layout/vList2"/>
    <dgm:cxn modelId="{41168DC2-2DDA-4642-B414-B61BE39BEABE}" type="presParOf" srcId="{6587D9B5-AF7C-4DAB-8027-45EF89BD55F3}" destId="{9BC88147-D810-44AC-9E23-0D94731FD301}" srcOrd="1" destOrd="0" presId="urn:microsoft.com/office/officeart/2005/8/layout/vList2"/>
    <dgm:cxn modelId="{4FED7985-8A98-475E-BF4A-230121131005}" type="presParOf" srcId="{6587D9B5-AF7C-4DAB-8027-45EF89BD55F3}" destId="{3C59C952-A1D9-403A-B909-825F5EB382E7}" srcOrd="2" destOrd="0" presId="urn:microsoft.com/office/officeart/2005/8/layout/vList2"/>
    <dgm:cxn modelId="{F41E82F0-EABF-4A6E-9897-2317A67B3D2A}" type="presParOf" srcId="{6587D9B5-AF7C-4DAB-8027-45EF89BD55F3}" destId="{1C2202B9-9B6D-433D-9FE7-63E3E3EEE905}" srcOrd="3" destOrd="0" presId="urn:microsoft.com/office/officeart/2005/8/layout/vList2"/>
    <dgm:cxn modelId="{49EFE2BE-4B2F-4863-A97B-0C510698CCC4}" type="presParOf" srcId="{6587D9B5-AF7C-4DAB-8027-45EF89BD55F3}" destId="{C0CB840E-8AF8-46A1-971C-051F1995B82F}" srcOrd="4" destOrd="0" presId="urn:microsoft.com/office/officeart/2005/8/layout/vList2"/>
    <dgm:cxn modelId="{195EBC70-4AF7-4282-AB17-7F7496BB1DA3}" type="presParOf" srcId="{6587D9B5-AF7C-4DAB-8027-45EF89BD55F3}" destId="{726CDEBE-FB37-4892-8247-BDF4911C8372}" srcOrd="5" destOrd="0" presId="urn:microsoft.com/office/officeart/2005/8/layout/vList2"/>
    <dgm:cxn modelId="{FD0D7C7C-E1BC-4AA2-86B5-658F72C1DCC5}" type="presParOf" srcId="{6587D9B5-AF7C-4DAB-8027-45EF89BD55F3}" destId="{80492239-2B09-4FC3-8050-6336A7A25E98}" srcOrd="6" destOrd="0" presId="urn:microsoft.com/office/officeart/2005/8/layout/vList2"/>
  </dgm:cxnLst>
  <dgm:bg/>
  <dgm:whole>
    <a:ln>
      <a:solidFill>
        <a:schemeClr val="accent1"/>
      </a:solid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E23919-2ED8-4FC9-818A-A6704C85225E}">
      <dsp:nvSpPr>
        <dsp:cNvPr id="0" name=""/>
        <dsp:cNvSpPr/>
      </dsp:nvSpPr>
      <dsp:spPr>
        <a:xfrm>
          <a:off x="9225" y="66478"/>
          <a:ext cx="6072179" cy="53106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lt-LT" sz="1200" b="1" kern="1200">
              <a:solidFill>
                <a:sysClr val="windowText" lastClr="000000"/>
              </a:solidFill>
              <a:latin typeface="Times New Roman" panose="02020603050405020304" pitchFamily="18" charset="0"/>
              <a:cs typeface="Times New Roman" panose="02020603050405020304" pitchFamily="18" charset="0"/>
            </a:rPr>
            <a:t>Tinkamo elgesio pastiprinimas</a:t>
          </a:r>
          <a:endParaRPr lang="en-GB" sz="1200" b="1" kern="1200">
            <a:solidFill>
              <a:sysClr val="windowText" lastClr="000000"/>
            </a:solidFill>
            <a:latin typeface="Times New Roman" panose="02020603050405020304" pitchFamily="18" charset="0"/>
            <a:cs typeface="Times New Roman" panose="02020603050405020304" pitchFamily="18" charset="0"/>
          </a:endParaRPr>
        </a:p>
      </dsp:txBody>
      <dsp:txXfrm>
        <a:off x="35150" y="92403"/>
        <a:ext cx="6020329" cy="479218"/>
      </dsp:txXfrm>
    </dsp:sp>
    <dsp:sp modelId="{9BC88147-D810-44AC-9E23-0D94731FD301}">
      <dsp:nvSpPr>
        <dsp:cNvPr id="0" name=""/>
        <dsp:cNvSpPr/>
      </dsp:nvSpPr>
      <dsp:spPr>
        <a:xfrm>
          <a:off x="0" y="613154"/>
          <a:ext cx="6362700" cy="8807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2016" tIns="15240" rIns="85344" bIns="15240" numCol="1" spcCol="1270" anchor="t" anchorCtr="0">
          <a:noAutofit/>
        </a:bodyPr>
        <a:lstStyle/>
        <a:p>
          <a:pPr marL="114300" lvl="1" indent="-114300" algn="l" defTabSz="533400">
            <a:lnSpc>
              <a:spcPct val="90000"/>
            </a:lnSpc>
            <a:spcBef>
              <a:spcPct val="0"/>
            </a:spcBef>
            <a:spcAft>
              <a:spcPct val="20000"/>
            </a:spcAft>
            <a:buChar char="••"/>
          </a:pPr>
          <a:r>
            <a:rPr lang="en-GB" sz="1200" kern="1200">
              <a:solidFill>
                <a:sysClr val="windowText" lastClr="000000"/>
              </a:solidFill>
              <a:latin typeface="Times New Roman" panose="02020603050405020304" pitchFamily="18" charset="0"/>
              <a:cs typeface="Times New Roman" panose="02020603050405020304" pitchFamily="18" charset="0"/>
            </a:rPr>
            <a:t>Kaip pastiprinimą galima naudoti veiklą, kuri vaikui patinka, bendravimą su vaikui svarbiu žmogumi (jei toks aplinkoje yra), mokymosi pertraukėles ar bet ką, kas patinka vaikui. Jei tėvams sunku suprasti, kas motyvuoja vaiką, galima paklausti, ką tokiose situacijose naudoja vaiko mokytojai/ auklėtojai.</a:t>
          </a:r>
        </a:p>
        <a:p>
          <a:pPr marL="114300" lvl="1" indent="-114300" algn="l" defTabSz="533400">
            <a:lnSpc>
              <a:spcPct val="90000"/>
            </a:lnSpc>
            <a:spcBef>
              <a:spcPct val="0"/>
            </a:spcBef>
            <a:spcAft>
              <a:spcPct val="20000"/>
            </a:spcAft>
            <a:buChar char="••"/>
          </a:pPr>
          <a:endParaRPr lang="en-GB" sz="1200" kern="1200">
            <a:solidFill>
              <a:sysClr val="windowText" lastClr="000000"/>
            </a:solidFill>
          </a:endParaRPr>
        </a:p>
      </dsp:txBody>
      <dsp:txXfrm>
        <a:off x="0" y="613154"/>
        <a:ext cx="6362700" cy="880785"/>
      </dsp:txXfrm>
    </dsp:sp>
    <dsp:sp modelId="{3C59C952-A1D9-403A-B909-825F5EB382E7}">
      <dsp:nvSpPr>
        <dsp:cNvPr id="0" name=""/>
        <dsp:cNvSpPr/>
      </dsp:nvSpPr>
      <dsp:spPr>
        <a:xfrm>
          <a:off x="0" y="1461845"/>
          <a:ext cx="6083377" cy="46035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lt-LT" sz="1200" b="1" kern="1200">
              <a:solidFill>
                <a:sysClr val="windowText" lastClr="000000"/>
              </a:solidFill>
              <a:latin typeface="Times New Roman" panose="02020603050405020304" pitchFamily="18" charset="0"/>
              <a:cs typeface="Times New Roman" panose="02020603050405020304" pitchFamily="18" charset="0"/>
            </a:rPr>
            <a:t>Pastiprinimų kiekis</a:t>
          </a:r>
          <a:endParaRPr lang="en-GB" sz="1200" b="1" kern="1200">
            <a:solidFill>
              <a:sysClr val="windowText" lastClr="000000"/>
            </a:solidFill>
            <a:latin typeface="Times New Roman" panose="02020603050405020304" pitchFamily="18" charset="0"/>
            <a:cs typeface="Times New Roman" panose="02020603050405020304" pitchFamily="18" charset="0"/>
          </a:endParaRPr>
        </a:p>
      </dsp:txBody>
      <dsp:txXfrm>
        <a:off x="22473" y="1484318"/>
        <a:ext cx="6038431" cy="415412"/>
      </dsp:txXfrm>
    </dsp:sp>
    <dsp:sp modelId="{1C2202B9-9B6D-433D-9FE7-63E3E3EEE905}">
      <dsp:nvSpPr>
        <dsp:cNvPr id="0" name=""/>
        <dsp:cNvSpPr/>
      </dsp:nvSpPr>
      <dsp:spPr>
        <a:xfrm>
          <a:off x="0" y="1954298"/>
          <a:ext cx="6362700" cy="7141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2016" tIns="15240" rIns="85344" bIns="15240" numCol="1" spcCol="1270" anchor="t" anchorCtr="0">
          <a:noAutofit/>
        </a:bodyPr>
        <a:lstStyle/>
        <a:p>
          <a:pPr marL="114300" lvl="1" indent="-114300" algn="l" defTabSz="533400">
            <a:lnSpc>
              <a:spcPct val="90000"/>
            </a:lnSpc>
            <a:spcBef>
              <a:spcPct val="0"/>
            </a:spcBef>
            <a:spcAft>
              <a:spcPct val="20000"/>
            </a:spcAft>
            <a:buChar char="••"/>
          </a:pPr>
          <a:r>
            <a:rPr lang="lt-LT" sz="1200" kern="1200">
              <a:solidFill>
                <a:sysClr val="windowText" lastClr="000000"/>
              </a:solidFill>
              <a:latin typeface="Times New Roman" panose="02020603050405020304" pitchFamily="18" charset="0"/>
              <a:cs typeface="Times New Roman" panose="02020603050405020304" pitchFamily="18" charset="0"/>
            </a:rPr>
            <a:t>Reikėtų s</a:t>
          </a:r>
          <a:r>
            <a:rPr lang="en-GB" sz="1200" kern="1200">
              <a:solidFill>
                <a:sysClr val="windowText" lastClr="000000"/>
              </a:solidFill>
              <a:latin typeface="Times New Roman" panose="02020603050405020304" pitchFamily="18" charset="0"/>
              <a:cs typeface="Times New Roman" panose="02020603050405020304" pitchFamily="18" charset="0"/>
            </a:rPr>
            <a:t>urasti, koks mažiausias pastiprinimas reikalingas</a:t>
          </a:r>
          <a:r>
            <a:rPr lang="lt-LT" sz="1200" kern="1200">
              <a:solidFill>
                <a:sysClr val="windowText" lastClr="000000"/>
              </a:solidFill>
              <a:latin typeface="Times New Roman" panose="02020603050405020304" pitchFamily="18" charset="0"/>
              <a:cs typeface="Times New Roman" panose="02020603050405020304" pitchFamily="18" charset="0"/>
            </a:rPr>
            <a:t>,</a:t>
          </a:r>
          <a:r>
            <a:rPr lang="en-GB" sz="1200" kern="1200">
              <a:solidFill>
                <a:sysClr val="windowText" lastClr="000000"/>
              </a:solidFill>
              <a:latin typeface="Times New Roman" panose="02020603050405020304" pitchFamily="18" charset="0"/>
              <a:cs typeface="Times New Roman" panose="02020603050405020304" pitchFamily="18" charset="0"/>
            </a:rPr>
            <a:t> </a:t>
          </a:r>
          <a:r>
            <a:rPr lang="lt-LT" sz="1200" kern="1200">
              <a:solidFill>
                <a:sysClr val="windowText" lastClr="000000"/>
              </a:solidFill>
              <a:latin typeface="Times New Roman" panose="02020603050405020304" pitchFamily="18" charset="0"/>
              <a:cs typeface="Times New Roman" panose="02020603050405020304" pitchFamily="18" charset="0"/>
            </a:rPr>
            <a:t>kurio pakaktų mokymosi</a:t>
          </a:r>
          <a:r>
            <a:rPr lang="en-GB" sz="1200" kern="1200">
              <a:solidFill>
                <a:sysClr val="windowText" lastClr="000000"/>
              </a:solidFill>
              <a:latin typeface="Times New Roman" panose="02020603050405020304" pitchFamily="18" charset="0"/>
              <a:cs typeface="Times New Roman" panose="02020603050405020304" pitchFamily="18" charset="0"/>
            </a:rPr>
            <a:t> veikl</a:t>
          </a:r>
          <a:r>
            <a:rPr lang="lt-LT" sz="1200" kern="1200">
              <a:solidFill>
                <a:sysClr val="windowText" lastClr="000000"/>
              </a:solidFill>
              <a:latin typeface="Times New Roman" panose="02020603050405020304" pitchFamily="18" charset="0"/>
              <a:cs typeface="Times New Roman" panose="02020603050405020304" pitchFamily="18" charset="0"/>
            </a:rPr>
            <a:t>ai</a:t>
          </a:r>
          <a:r>
            <a:rPr lang="en-GB" sz="1200" kern="1200">
              <a:solidFill>
                <a:sysClr val="windowText" lastClr="000000"/>
              </a:solidFill>
              <a:latin typeface="Times New Roman" panose="02020603050405020304" pitchFamily="18" charset="0"/>
              <a:cs typeface="Times New Roman" panose="02020603050405020304" pitchFamily="18" charset="0"/>
            </a:rPr>
            <a:t> motyv</a:t>
          </a:r>
          <a:r>
            <a:rPr lang="lt-LT" sz="1200" kern="1200">
              <a:solidFill>
                <a:sysClr val="windowText" lastClr="000000"/>
              </a:solidFill>
              <a:latin typeface="Times New Roman" panose="02020603050405020304" pitchFamily="18" charset="0"/>
              <a:cs typeface="Times New Roman" panose="02020603050405020304" pitchFamily="18" charset="0"/>
            </a:rPr>
            <a:t>uoti</a:t>
          </a:r>
          <a:r>
            <a:rPr lang="en-GB" sz="1200" kern="1200">
              <a:solidFill>
                <a:sysClr val="windowText" lastClr="000000"/>
              </a:solidFill>
              <a:latin typeface="Times New Roman" panose="02020603050405020304" pitchFamily="18" charset="0"/>
              <a:cs typeface="Times New Roman" panose="02020603050405020304" pitchFamily="18" charset="0"/>
            </a:rPr>
            <a:t>. Pvz.: ar reikia naudoti pastiprinimą maistu (saldainio gabalėlis, bulvių traškutis) po kiekvienos užduoties atlikimo, ar vaikas sugeba išlaukti ir gauti atlygį pabaigęs visas užduotis</a:t>
          </a:r>
          <a:r>
            <a:rPr lang="lt-LT" sz="1200" kern="1200">
              <a:solidFill>
                <a:sysClr val="windowText" lastClr="000000"/>
              </a:solidFill>
              <a:latin typeface="Times New Roman" panose="02020603050405020304" pitchFamily="18" charset="0"/>
              <a:cs typeface="Times New Roman" panose="02020603050405020304" pitchFamily="18" charset="0"/>
            </a:rPr>
            <a:t>.</a:t>
          </a:r>
          <a:endParaRPr lang="en-GB" sz="1200" kern="1200">
            <a:solidFill>
              <a:sysClr val="windowText" lastClr="000000"/>
            </a:solidFill>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20000"/>
            </a:spcAft>
            <a:buChar char="••"/>
          </a:pPr>
          <a:endParaRPr lang="en-GB" sz="1200" kern="1200">
            <a:solidFill>
              <a:sysClr val="windowText" lastClr="000000"/>
            </a:solidFill>
          </a:endParaRPr>
        </a:p>
      </dsp:txBody>
      <dsp:txXfrm>
        <a:off x="0" y="1954298"/>
        <a:ext cx="6362700" cy="714150"/>
      </dsp:txXfrm>
    </dsp:sp>
    <dsp:sp modelId="{C0CB840E-8AF8-46A1-971C-051F1995B82F}">
      <dsp:nvSpPr>
        <dsp:cNvPr id="0" name=""/>
        <dsp:cNvSpPr/>
      </dsp:nvSpPr>
      <dsp:spPr>
        <a:xfrm>
          <a:off x="0" y="2651453"/>
          <a:ext cx="6123017" cy="55116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lt-LT" sz="1200" b="1" kern="1200">
              <a:solidFill>
                <a:sysClr val="windowText" lastClr="000000"/>
              </a:solidFill>
              <a:latin typeface="Times New Roman" panose="02020603050405020304" pitchFamily="18" charset="0"/>
              <a:cs typeface="Times New Roman" panose="02020603050405020304" pitchFamily="18" charset="0"/>
            </a:rPr>
            <a:t>Pastangų/ pastiprinimo santykis</a:t>
          </a:r>
          <a:endParaRPr lang="en-GB" sz="1200" b="1" kern="1200">
            <a:solidFill>
              <a:sysClr val="windowText" lastClr="000000"/>
            </a:solidFill>
            <a:latin typeface="Times New Roman" panose="02020603050405020304" pitchFamily="18" charset="0"/>
            <a:cs typeface="Times New Roman" panose="02020603050405020304" pitchFamily="18" charset="0"/>
          </a:endParaRPr>
        </a:p>
      </dsp:txBody>
      <dsp:txXfrm>
        <a:off x="26906" y="2678359"/>
        <a:ext cx="6069205" cy="497353"/>
      </dsp:txXfrm>
    </dsp:sp>
    <dsp:sp modelId="{80492239-2B09-4FC3-8050-6336A7A25E98}">
      <dsp:nvSpPr>
        <dsp:cNvPr id="0" name=""/>
        <dsp:cNvSpPr/>
      </dsp:nvSpPr>
      <dsp:spPr>
        <a:xfrm>
          <a:off x="85737" y="3285853"/>
          <a:ext cx="6191225" cy="851634"/>
        </a:xfrm>
        <a:prstGeom prst="round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lt-LT" sz="1200" kern="1200">
              <a:solidFill>
                <a:sysClr val="windowText" lastClr="000000"/>
              </a:solidFill>
            </a:rPr>
            <a:t>* </a:t>
          </a:r>
          <a:r>
            <a:rPr lang="en-GB" sz="1200" kern="1200">
              <a:solidFill>
                <a:sysClr val="windowText" lastClr="000000"/>
              </a:solidFill>
              <a:latin typeface="Times New Roman" panose="02020603050405020304" pitchFamily="18" charset="0"/>
              <a:cs typeface="Times New Roman" panose="02020603050405020304" pitchFamily="18" charset="0"/>
            </a:rPr>
            <a:t>Įvertinti, ar pastiprinimas atitinka vaiko pastangas.  Reikėtų atkreipti dėmesį, kad tai yra labia individualu ir gali kisti dienos bėgyje. Pvz.: jeigu vaikas yra be nuotaikos, jaučiasi pavargęs ar neišsimiegojęs, tai pačiai užduočiai atlikti jis turės įdėti daug daugiau pastangų ir atlygis galėtų būti didesnis (arba naudojamas dažniau);</a:t>
          </a:r>
        </a:p>
      </dsp:txBody>
      <dsp:txXfrm>
        <a:off x="127310" y="3327426"/>
        <a:ext cx="6108079" cy="76848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03F8B-AEE5-4669-B0D7-8AA6A7B3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4</Pages>
  <Words>722</Words>
  <Characters>4121</Characters>
  <Application>Microsoft Office Word</Application>
  <DocSecurity>0</DocSecurity>
  <Lines>34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21</cp:revision>
  <dcterms:created xsi:type="dcterms:W3CDTF">2021-01-11T12:03:00Z</dcterms:created>
  <dcterms:modified xsi:type="dcterms:W3CDTF">2021-02-02T07:18:00Z</dcterms:modified>
</cp:coreProperties>
</file>