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FD" w:rsidRDefault="009070FD">
      <w:pPr>
        <w:spacing w:after="0" w:line="240" w:lineRule="auto"/>
        <w:jc w:val="center"/>
        <w:rPr>
          <w:rFonts w:ascii="Times New Roman" w:eastAsia="Times New Roman" w:hAnsi="Times New Roman" w:cs="Times New Roman"/>
          <w:b/>
          <w:color w:val="0000FF"/>
          <w:sz w:val="24"/>
          <w:szCs w:val="24"/>
        </w:rPr>
      </w:pPr>
    </w:p>
    <w:p w:rsidR="009070FD" w:rsidRDefault="007B3A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LIETUVOS KURČIŲJŲ IR NEPRIGIRDINČIŲJŲ UGDYMO  CENTRO </w:t>
      </w:r>
    </w:p>
    <w:p w:rsidR="009070FD" w:rsidRDefault="007B3A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CENTRO TARYBOS VEIKLOS PLANAS </w:t>
      </w:r>
    </w:p>
    <w:p w:rsidR="009070FD" w:rsidRDefault="00611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2021</w:t>
      </w:r>
      <w:r w:rsidR="007B3A21">
        <w:rPr>
          <w:rFonts w:ascii="Times New Roman" w:eastAsia="Times New Roman" w:hAnsi="Times New Roman" w:cs="Times New Roman"/>
          <w:b/>
          <w:color w:val="000000"/>
          <w:sz w:val="24"/>
          <w:szCs w:val="24"/>
        </w:rPr>
        <w:t xml:space="preserve"> METAMS</w:t>
      </w:r>
    </w:p>
    <w:p w:rsidR="009070FD" w:rsidRDefault="009070FD">
      <w:pPr>
        <w:spacing w:after="0" w:line="240" w:lineRule="auto"/>
        <w:rPr>
          <w:rFonts w:ascii="Times New Roman" w:eastAsia="Times New Roman" w:hAnsi="Times New Roman" w:cs="Times New Roman"/>
          <w:sz w:val="24"/>
          <w:szCs w:val="24"/>
        </w:rPr>
      </w:pPr>
    </w:p>
    <w:p w:rsidR="009070FD" w:rsidRDefault="007B3A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CENTRO TARYBOS VEIKLOS TIKSLAS</w:t>
      </w:r>
    </w:p>
    <w:p w:rsidR="009070FD" w:rsidRDefault="007B3A21" w:rsidP="007B3A21">
      <w:pPr>
        <w:numPr>
          <w:ilvl w:val="0"/>
          <w:numId w:val="1"/>
        </w:numPr>
        <w:spacing w:after="0" w:line="240" w:lineRule="auto"/>
        <w:ind w:left="426" w:hanging="426"/>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skatinti Centro bendruomenės bendravimą ir bendradarbiavimą, ugdyti tarpusavio supratimu ir tolerancija pagrįstus tarpusavio santykius, atsakomybę už gimnazijos ateitį, padėti Centro bendruomenei kurti modernią ir saugią ugdymo(si) aplinką bei siekti kuo geresnės ugdymo kokybės.</w:t>
      </w:r>
    </w:p>
    <w:p w:rsidR="009070FD" w:rsidRDefault="009070FD">
      <w:pPr>
        <w:spacing w:after="0" w:line="240" w:lineRule="auto"/>
        <w:rPr>
          <w:rFonts w:ascii="Times New Roman" w:eastAsia="Times New Roman" w:hAnsi="Times New Roman" w:cs="Times New Roman"/>
          <w:sz w:val="24"/>
          <w:szCs w:val="24"/>
        </w:rPr>
      </w:pPr>
    </w:p>
    <w:p w:rsidR="009070FD" w:rsidRDefault="007B3A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CENTRO TARYBOS VEIKLOS UŽDAVINIAI</w:t>
      </w:r>
    </w:p>
    <w:p w:rsidR="009070FD" w:rsidRDefault="007B3A21" w:rsidP="007B3A21">
      <w:pPr>
        <w:numPr>
          <w:ilvl w:val="0"/>
          <w:numId w:val="2"/>
        </w:numPr>
        <w:spacing w:after="0" w:line="240" w:lineRule="auto"/>
        <w:ind w:left="426" w:hanging="426"/>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stebėti ir vertinti įvairias Centro veiklos sritis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teikti siūlymus rengiant dokumentus</w:t>
      </w:r>
      <w:r>
        <w:rPr>
          <w:rFonts w:ascii="Times New Roman" w:eastAsia="Times New Roman" w:hAnsi="Times New Roman" w:cs="Times New Roman"/>
          <w:sz w:val="24"/>
          <w:szCs w:val="24"/>
        </w:rPr>
        <w:t xml:space="preserve">, </w:t>
      </w:r>
      <w:r w:rsidR="00D40D13">
        <w:rPr>
          <w:rFonts w:ascii="Times New Roman" w:eastAsia="Times New Roman" w:hAnsi="Times New Roman" w:cs="Times New Roman"/>
          <w:sz w:val="24"/>
          <w:szCs w:val="24"/>
        </w:rPr>
        <w:t xml:space="preserve">vertinant veiklos ataskaitas, </w:t>
      </w:r>
      <w:r>
        <w:rPr>
          <w:rFonts w:ascii="Times New Roman" w:eastAsia="Times New Roman" w:hAnsi="Times New Roman" w:cs="Times New Roman"/>
          <w:sz w:val="24"/>
          <w:szCs w:val="24"/>
        </w:rPr>
        <w:t>svarstant probleminius klausimus;</w:t>
      </w:r>
    </w:p>
    <w:p w:rsidR="009070FD" w:rsidRDefault="007B3A21" w:rsidP="007B3A21">
      <w:pPr>
        <w:numPr>
          <w:ilvl w:val="0"/>
          <w:numId w:val="2"/>
        </w:numPr>
        <w:spacing w:after="0" w:line="240" w:lineRule="auto"/>
        <w:ind w:left="426" w:hanging="426"/>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svarstyti lėšų panaudojimo galimybių kl</w:t>
      </w:r>
      <w:r w:rsidR="00611825">
        <w:rPr>
          <w:rFonts w:ascii="Times New Roman" w:eastAsia="Times New Roman" w:hAnsi="Times New Roman" w:cs="Times New Roman"/>
          <w:color w:val="000000"/>
          <w:sz w:val="24"/>
          <w:szCs w:val="24"/>
        </w:rPr>
        <w:t>ausimus, teikti siūlymus dėl</w:t>
      </w:r>
      <w:r>
        <w:rPr>
          <w:rFonts w:ascii="Times New Roman" w:eastAsia="Times New Roman" w:hAnsi="Times New Roman" w:cs="Times New Roman"/>
          <w:color w:val="000000"/>
          <w:sz w:val="24"/>
          <w:szCs w:val="24"/>
        </w:rPr>
        <w:t xml:space="preserve"> gyventojų pajamų mokesčio fondo paskirstymo;</w:t>
      </w:r>
    </w:p>
    <w:p w:rsidR="009070FD" w:rsidRDefault="007B3A21" w:rsidP="007B3A21">
      <w:pPr>
        <w:numPr>
          <w:ilvl w:val="0"/>
          <w:numId w:val="2"/>
        </w:numPr>
        <w:spacing w:after="0" w:line="240" w:lineRule="auto"/>
        <w:ind w:left="426" w:hanging="426"/>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skatinti mokinių ir tėvų iniciatyvą sprendžiant svarbius ugdymo proceso organizavimo ir kitus  klausimus;</w:t>
      </w:r>
    </w:p>
    <w:p w:rsidR="009070FD" w:rsidRDefault="007B3A21" w:rsidP="007B3A21">
      <w:pPr>
        <w:numPr>
          <w:ilvl w:val="0"/>
          <w:numId w:val="2"/>
        </w:numPr>
        <w:spacing w:after="0" w:line="240" w:lineRule="auto"/>
        <w:ind w:left="426" w:hanging="426"/>
        <w:jc w:val="both"/>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glaudžiai bendradarbiauti su mokytojų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etodine taryba</w:t>
      </w:r>
      <w:r w:rsidR="00D40D13">
        <w:rPr>
          <w:rFonts w:ascii="Times New Roman" w:eastAsia="Times New Roman" w:hAnsi="Times New Roman" w:cs="Times New Roman"/>
          <w:color w:val="000000"/>
          <w:sz w:val="24"/>
          <w:szCs w:val="24"/>
        </w:rPr>
        <w:t>, Mokytojų kolegija</w:t>
      </w:r>
      <w:r w:rsidR="009A2DCA">
        <w:rPr>
          <w:rFonts w:ascii="Times New Roman" w:eastAsia="Times New Roman" w:hAnsi="Times New Roman" w:cs="Times New Roman"/>
          <w:color w:val="000000"/>
          <w:sz w:val="24"/>
          <w:szCs w:val="24"/>
        </w:rPr>
        <w:t xml:space="preserve"> ir M</w:t>
      </w:r>
      <w:bookmarkStart w:id="0" w:name="_GoBack"/>
      <w:bookmarkEnd w:id="0"/>
      <w:r>
        <w:rPr>
          <w:rFonts w:ascii="Times New Roman" w:eastAsia="Times New Roman" w:hAnsi="Times New Roman" w:cs="Times New Roman"/>
          <w:color w:val="000000"/>
          <w:sz w:val="24"/>
          <w:szCs w:val="24"/>
        </w:rPr>
        <w:t>okinių taryba.</w:t>
      </w:r>
    </w:p>
    <w:p w:rsidR="009070FD" w:rsidRDefault="009070FD">
      <w:pPr>
        <w:spacing w:after="0" w:line="240" w:lineRule="auto"/>
        <w:rPr>
          <w:rFonts w:ascii="Times New Roman" w:eastAsia="Times New Roman" w:hAnsi="Times New Roman" w:cs="Times New Roman"/>
          <w:sz w:val="24"/>
          <w:szCs w:val="24"/>
        </w:rPr>
      </w:pPr>
    </w:p>
    <w:tbl>
      <w:tblPr>
        <w:tblStyle w:val="a"/>
        <w:tblW w:w="10188" w:type="dxa"/>
        <w:tblInd w:w="0" w:type="dxa"/>
        <w:tblLayout w:type="fixed"/>
        <w:tblLook w:val="0400" w:firstRow="0" w:lastRow="0" w:firstColumn="0" w:lastColumn="0" w:noHBand="0" w:noVBand="1"/>
      </w:tblPr>
      <w:tblGrid>
        <w:gridCol w:w="657"/>
        <w:gridCol w:w="8098"/>
        <w:gridCol w:w="1433"/>
      </w:tblGrid>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Pr="007B3A21" w:rsidRDefault="007B3A21">
            <w:pPr>
              <w:spacing w:after="0"/>
              <w:jc w:val="both"/>
              <w:rPr>
                <w:rFonts w:ascii="Times New Roman" w:eastAsia="Times New Roman" w:hAnsi="Times New Roman" w:cs="Times New Roman"/>
                <w:b/>
              </w:rPr>
            </w:pPr>
            <w:r w:rsidRPr="007B3A21">
              <w:rPr>
                <w:rFonts w:ascii="Times New Roman" w:eastAsia="Times New Roman" w:hAnsi="Times New Roman" w:cs="Times New Roman"/>
                <w:b/>
                <w:color w:val="000000"/>
              </w:rPr>
              <w:t>Eil. Nr.</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Pr="007B3A21" w:rsidRDefault="007B3A21">
            <w:pPr>
              <w:spacing w:after="0"/>
              <w:jc w:val="center"/>
              <w:rPr>
                <w:rFonts w:ascii="Times New Roman" w:eastAsia="Times New Roman" w:hAnsi="Times New Roman" w:cs="Times New Roman"/>
                <w:b/>
              </w:rPr>
            </w:pPr>
            <w:r w:rsidRPr="007B3A21">
              <w:rPr>
                <w:rFonts w:ascii="Times New Roman" w:eastAsia="Times New Roman" w:hAnsi="Times New Roman" w:cs="Times New Roman"/>
                <w:b/>
                <w:color w:val="000000"/>
              </w:rPr>
              <w:t>Veiklos priemonės pavadinimas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Pr="007B3A21" w:rsidRDefault="007B3A21" w:rsidP="00D40D13">
            <w:pPr>
              <w:spacing w:after="0"/>
              <w:jc w:val="center"/>
              <w:rPr>
                <w:rFonts w:ascii="Times New Roman" w:eastAsia="Times New Roman" w:hAnsi="Times New Roman" w:cs="Times New Roman"/>
                <w:b/>
              </w:rPr>
            </w:pPr>
            <w:r w:rsidRPr="007B3A21">
              <w:rPr>
                <w:rFonts w:ascii="Times New Roman" w:eastAsia="Times New Roman" w:hAnsi="Times New Roman" w:cs="Times New Roman"/>
                <w:b/>
                <w:color w:val="000000"/>
              </w:rPr>
              <w:t xml:space="preserve">Numatomas </w:t>
            </w:r>
            <w:r w:rsidR="00D40D13">
              <w:rPr>
                <w:rFonts w:ascii="Times New Roman" w:eastAsia="Times New Roman" w:hAnsi="Times New Roman" w:cs="Times New Roman"/>
                <w:b/>
                <w:color w:val="000000"/>
              </w:rPr>
              <w:t>laikotarpis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rsidP="002B0FA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Centro tarybos veiklos plano 20</w:t>
            </w:r>
            <w:r w:rsidR="002B0FAF">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metams sudarymas. LKNUC 20</w:t>
            </w:r>
            <w:r w:rsidR="002B0FAF">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m. veiklos plano suderinimas.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Gruodis-</w:t>
            </w:r>
          </w:p>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Sausis </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rsidP="002B0FA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Centro ūkinės-finansinės veiklos </w:t>
            </w:r>
            <w:r>
              <w:rPr>
                <w:rFonts w:ascii="Times New Roman" w:eastAsia="Times New Roman" w:hAnsi="Times New Roman" w:cs="Times New Roman"/>
                <w:sz w:val="24"/>
                <w:szCs w:val="24"/>
              </w:rPr>
              <w:t>peržiūra</w:t>
            </w:r>
            <w:r w:rsidR="00611825">
              <w:rPr>
                <w:rFonts w:ascii="Times New Roman" w:eastAsia="Times New Roman" w:hAnsi="Times New Roman" w:cs="Times New Roman"/>
                <w:color w:val="000000"/>
                <w:sz w:val="24"/>
                <w:szCs w:val="24"/>
              </w:rPr>
              <w:t>. G</w:t>
            </w:r>
            <w:r>
              <w:rPr>
                <w:rFonts w:ascii="Times New Roman" w:eastAsia="Times New Roman" w:hAnsi="Times New Roman" w:cs="Times New Roman"/>
                <w:color w:val="000000"/>
                <w:sz w:val="24"/>
                <w:szCs w:val="24"/>
              </w:rPr>
              <w:t xml:space="preserve">yventojų pajamų mokesčio surinkimo inicijavimas. Pasiūlymų dėl  surinktų lėšų panaudojimo teikimas.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Vasaris - Kovas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Pedagogų darbo k</w:t>
            </w:r>
            <w:r w:rsidR="002B0FAF">
              <w:rPr>
                <w:rFonts w:ascii="Times New Roman" w:eastAsia="Times New Roman" w:hAnsi="Times New Roman" w:cs="Times New Roman"/>
                <w:sz w:val="24"/>
                <w:szCs w:val="24"/>
              </w:rPr>
              <w:t>rūvio paskirstymo aptarimas 2021-2022</w:t>
            </w:r>
            <w:r>
              <w:rPr>
                <w:rFonts w:ascii="Times New Roman" w:eastAsia="Times New Roman" w:hAnsi="Times New Roman" w:cs="Times New Roman"/>
                <w:sz w:val="24"/>
                <w:szCs w:val="24"/>
              </w:rPr>
              <w:t xml:space="preserve"> mokslo metams.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Birželis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Mokytojams skirtų valandų už papildomus darbus suderinimas su Metodine taryba.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D40D13" w:rsidP="00D40D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Pagalba Mokinių tarybai organizuojant Mokytojo dienos šventę.</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Spalis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6118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2022-2024</w:t>
            </w:r>
            <w:r w:rsidR="007B3A21">
              <w:rPr>
                <w:rFonts w:ascii="Times New Roman" w:eastAsia="Times New Roman" w:hAnsi="Times New Roman" w:cs="Times New Roman"/>
                <w:sz w:val="24"/>
                <w:szCs w:val="24"/>
              </w:rPr>
              <w:t xml:space="preserve"> metų pedagogų atestacinės programos suderinimas. </w:t>
            </w:r>
            <w:r>
              <w:rPr>
                <w:rFonts w:ascii="Times New Roman" w:eastAsia="Times New Roman" w:hAnsi="Times New Roman" w:cs="Times New Roman"/>
                <w:sz w:val="24"/>
                <w:szCs w:val="24"/>
              </w:rPr>
              <w:t>2022</w:t>
            </w:r>
            <w:r w:rsidR="007B3A21">
              <w:rPr>
                <w:rFonts w:ascii="Times New Roman" w:eastAsia="Times New Roman" w:hAnsi="Times New Roman" w:cs="Times New Roman"/>
                <w:sz w:val="24"/>
                <w:szCs w:val="24"/>
              </w:rPr>
              <w:t xml:space="preserve"> m. LKNUC veiklos plano </w:t>
            </w:r>
            <w:r>
              <w:rPr>
                <w:rFonts w:ascii="Times New Roman" w:eastAsia="Times New Roman" w:hAnsi="Times New Roman" w:cs="Times New Roman"/>
                <w:sz w:val="24"/>
                <w:szCs w:val="24"/>
              </w:rPr>
              <w:t>suderinimas. Centro tarybos 2021</w:t>
            </w:r>
            <w:r w:rsidR="007B3A21">
              <w:rPr>
                <w:rFonts w:ascii="Times New Roman" w:eastAsia="Times New Roman" w:hAnsi="Times New Roman" w:cs="Times New Roman"/>
                <w:sz w:val="24"/>
                <w:szCs w:val="24"/>
              </w:rPr>
              <w:t xml:space="preserve"> metų veiklos apžvalga.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Gruodis - Sausis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Vadovėlių, mokymo priemonių poreikio išsiaiškinimas, jų sąrašo svarstymas.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pusmetis </w:t>
            </w:r>
          </w:p>
        </w:tc>
      </w:tr>
      <w:tr w:rsidR="009070FD" w:rsidTr="007B3A21">
        <w:trPr>
          <w:trHeight w:val="385"/>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rinkimas apie poreikį įsigyti darbui būtinas priemones, lentelės, esančios </w:t>
            </w:r>
            <w:proofErr w:type="spellStart"/>
            <w:r>
              <w:rPr>
                <w:rFonts w:ascii="Times New Roman" w:eastAsia="Times New Roman" w:hAnsi="Times New Roman" w:cs="Times New Roman"/>
                <w:sz w:val="24"/>
                <w:szCs w:val="24"/>
              </w:rPr>
              <w:t>Gmail</w:t>
            </w:r>
            <w:proofErr w:type="spellEnd"/>
            <w:r>
              <w:rPr>
                <w:rFonts w:ascii="Times New Roman" w:eastAsia="Times New Roman" w:hAnsi="Times New Roman" w:cs="Times New Roman"/>
                <w:sz w:val="24"/>
                <w:szCs w:val="24"/>
              </w:rPr>
              <w:t xml:space="preserve"> diske, peržiūra, papildymas.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rsidP="007B3A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pusmetis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61182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B3A21">
              <w:rPr>
                <w:rFonts w:ascii="Times New Roman" w:eastAsia="Times New Roman" w:hAnsi="Times New Roman" w:cs="Times New Roman"/>
                <w:sz w:val="24"/>
                <w:szCs w:val="24"/>
              </w:rPr>
              <w:t>yventojų pajamų mokesčio fondo paskirstymas.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pusmetis</w:t>
            </w:r>
          </w:p>
        </w:tc>
      </w:tr>
      <w:tr w:rsidR="009070FD" w:rsidTr="007B3A21">
        <w:trPr>
          <w:trHeight w:val="620"/>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Klausimų, problemų, atsiradusių ugdymo procese ar Centro bendruomenėje, atsižvelgiant į tėvų, mokytojų bei mokinių interesus, inicijavimas.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pusmetis</w:t>
            </w:r>
          </w:p>
        </w:tc>
      </w:tr>
      <w:tr w:rsidR="009070FD" w:rsidTr="007B3A21">
        <w:trPr>
          <w:trHeight w:val="120"/>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Centro veiklos plano ir kitų su Centro vykdoma veikla susijusių projektų, dokumentų</w:t>
            </w:r>
            <w:r w:rsidR="00D40D13">
              <w:rPr>
                <w:rFonts w:ascii="Times New Roman" w:eastAsia="Times New Roman" w:hAnsi="Times New Roman" w:cs="Times New Roman"/>
                <w:sz w:val="24"/>
                <w:szCs w:val="24"/>
              </w:rPr>
              <w:t>, ataskaitų</w:t>
            </w:r>
            <w:r>
              <w:rPr>
                <w:rFonts w:ascii="Times New Roman" w:eastAsia="Times New Roman" w:hAnsi="Times New Roman" w:cs="Times New Roman"/>
                <w:sz w:val="24"/>
                <w:szCs w:val="24"/>
              </w:rPr>
              <w:t xml:space="preserve"> svarstymas, pritarimas, pasiūlymai, pakeitimai.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pusmetis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rsidP="00D40D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apie Centro tarybos veiklą skleidimas.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pusmetis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Centro viešųjų ryšių inicijavimas, pagalba organizuojant susitikimus, paskaitas, </w:t>
            </w:r>
            <w:r>
              <w:rPr>
                <w:rFonts w:ascii="Times New Roman" w:eastAsia="Times New Roman" w:hAnsi="Times New Roman" w:cs="Times New Roman"/>
                <w:sz w:val="24"/>
                <w:szCs w:val="24"/>
              </w:rPr>
              <w:lastRenderedPageBreak/>
              <w:t>mokymus su kviestiniais lektoriais.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w:t>
            </w:r>
            <w:r>
              <w:rPr>
                <w:rFonts w:ascii="Times New Roman" w:eastAsia="Times New Roman" w:hAnsi="Times New Roman" w:cs="Times New Roman"/>
                <w:sz w:val="24"/>
                <w:szCs w:val="24"/>
              </w:rPr>
              <w:lastRenderedPageBreak/>
              <w:t>pusmetis</w:t>
            </w:r>
          </w:p>
        </w:tc>
      </w:tr>
      <w:tr w:rsidR="009070FD"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Pokalbiai su LKNUC bendruomene, siekiant išsiaiškinti probleminius klausimus</w:t>
            </w:r>
            <w:r w:rsidR="009A2DCA">
              <w:rPr>
                <w:rFonts w:ascii="Times New Roman" w:eastAsia="Times New Roman" w:hAnsi="Times New Roman" w:cs="Times New Roman"/>
                <w:sz w:val="24"/>
                <w:szCs w:val="24"/>
              </w:rPr>
              <w:t>, pagalba juos sprendžiant</w:t>
            </w:r>
            <w:r>
              <w:rPr>
                <w:rFonts w:ascii="Times New Roman" w:eastAsia="Times New Roman" w:hAnsi="Times New Roman" w:cs="Times New Roman"/>
                <w:sz w:val="24"/>
                <w:szCs w:val="24"/>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0FD" w:rsidRDefault="007B3A21" w:rsidP="00D40D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pusmetis</w:t>
            </w:r>
          </w:p>
        </w:tc>
      </w:tr>
      <w:tr w:rsidR="00611825" w:rsidTr="007B3A21">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825" w:rsidRDefault="00611825" w:rsidP="008F36E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825" w:rsidRDefault="009A2DCA" w:rsidP="008F36E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mokytojų ir tėvų a</w:t>
            </w:r>
            <w:r w:rsidR="00611825">
              <w:rPr>
                <w:rFonts w:ascii="Times New Roman" w:eastAsia="Times New Roman" w:hAnsi="Times New Roman" w:cs="Times New Roman"/>
                <w:sz w:val="24"/>
                <w:szCs w:val="24"/>
              </w:rPr>
              <w:t xml:space="preserve">pklausos apie nuotolinį </w:t>
            </w:r>
            <w:proofErr w:type="spellStart"/>
            <w:r w:rsidR="00611825">
              <w:rPr>
                <w:rFonts w:ascii="Times New Roman" w:eastAsia="Times New Roman" w:hAnsi="Times New Roman" w:cs="Times New Roman"/>
                <w:sz w:val="24"/>
                <w:szCs w:val="24"/>
              </w:rPr>
              <w:t>mokymą(si</w:t>
            </w:r>
            <w:proofErr w:type="spellEnd"/>
            <w:r w:rsidR="00611825">
              <w:rPr>
                <w:rFonts w:ascii="Times New Roman" w:eastAsia="Times New Roman" w:hAnsi="Times New Roman" w:cs="Times New Roman"/>
                <w:sz w:val="24"/>
                <w:szCs w:val="24"/>
              </w:rPr>
              <w:t>) iniciavimas</w:t>
            </w:r>
            <w:r w:rsidR="00D40D13">
              <w:rPr>
                <w:rFonts w:ascii="Times New Roman" w:eastAsia="Times New Roman" w:hAnsi="Times New Roman" w:cs="Times New Roman"/>
                <w:sz w:val="24"/>
                <w:szCs w:val="24"/>
              </w:rPr>
              <w:t xml:space="preserve"> kartu su Vaiko gerovės komisija ir Metodine taryba</w:t>
            </w:r>
            <w:r w:rsidR="00611825">
              <w:rPr>
                <w:rFonts w:ascii="Times New Roman" w:eastAsia="Times New Roman" w:hAnsi="Times New Roman" w:cs="Times New Roman"/>
                <w:sz w:val="24"/>
                <w:szCs w:val="24"/>
              </w:rPr>
              <w: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825" w:rsidRDefault="009B0E77" w:rsidP="008F36E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11825">
              <w:rPr>
                <w:rFonts w:ascii="Times New Roman" w:eastAsia="Times New Roman" w:hAnsi="Times New Roman" w:cs="Times New Roman"/>
                <w:sz w:val="24"/>
                <w:szCs w:val="24"/>
              </w:rPr>
              <w:t xml:space="preserve"> pusmetis</w:t>
            </w:r>
          </w:p>
        </w:tc>
      </w:tr>
    </w:tbl>
    <w:p w:rsidR="009070FD" w:rsidRDefault="009070FD">
      <w:pPr>
        <w:spacing w:after="0" w:line="240" w:lineRule="auto"/>
        <w:rPr>
          <w:rFonts w:ascii="Times New Roman" w:eastAsia="Times New Roman" w:hAnsi="Times New Roman" w:cs="Times New Roman"/>
          <w:sz w:val="24"/>
          <w:szCs w:val="24"/>
        </w:rPr>
      </w:pPr>
    </w:p>
    <w:p w:rsidR="009070FD" w:rsidRDefault="007B3A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Parengė LKNUC Centro tarybos pirmininkė Inga </w:t>
      </w:r>
      <w:proofErr w:type="spellStart"/>
      <w:r>
        <w:rPr>
          <w:rFonts w:ascii="Times New Roman" w:eastAsia="Times New Roman" w:hAnsi="Times New Roman" w:cs="Times New Roman"/>
          <w:color w:val="000000"/>
          <w:sz w:val="24"/>
          <w:szCs w:val="24"/>
        </w:rPr>
        <w:t>Šilaikienė</w:t>
      </w:r>
      <w:proofErr w:type="spellEnd"/>
    </w:p>
    <w:p w:rsidR="009070FD" w:rsidRDefault="009070FD"/>
    <w:p w:rsidR="009070FD" w:rsidRDefault="009070FD"/>
    <w:sectPr w:rsidR="009070FD" w:rsidSect="007B3A21">
      <w:pgSz w:w="12240" w:h="15840"/>
      <w:pgMar w:top="1134" w:right="567" w:bottom="1134" w:left="1701" w:header="720" w:footer="720" w:gutter="0"/>
      <w:pgNumType w:start="1"/>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9BE"/>
    <w:multiLevelType w:val="multilevel"/>
    <w:tmpl w:val="EC68E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26E04DD"/>
    <w:multiLevelType w:val="multilevel"/>
    <w:tmpl w:val="8E944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compatSetting w:name="compatibilityMode" w:uri="http://schemas.microsoft.com/office/word" w:val="12"/>
  </w:compat>
  <w:rsids>
    <w:rsidRoot w:val="009070FD"/>
    <w:rsid w:val="002B0FAF"/>
    <w:rsid w:val="00611825"/>
    <w:rsid w:val="007B3A21"/>
    <w:rsid w:val="009070FD"/>
    <w:rsid w:val="009A2DCA"/>
    <w:rsid w:val="009B0E77"/>
    <w:rsid w:val="00D40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3688"/>
  </w:style>
  <w:style w:type="paragraph" w:styleId="Antrat1">
    <w:name w:val="heading 1"/>
    <w:basedOn w:val="prastasis1"/>
    <w:next w:val="prastasis1"/>
    <w:rsid w:val="009070FD"/>
    <w:pPr>
      <w:keepNext/>
      <w:keepLines/>
      <w:spacing w:before="480" w:after="120"/>
      <w:outlineLvl w:val="0"/>
    </w:pPr>
    <w:rPr>
      <w:b/>
      <w:sz w:val="48"/>
      <w:szCs w:val="48"/>
    </w:rPr>
  </w:style>
  <w:style w:type="paragraph" w:styleId="Antrat2">
    <w:name w:val="heading 2"/>
    <w:basedOn w:val="prastasis1"/>
    <w:next w:val="prastasis1"/>
    <w:rsid w:val="009070FD"/>
    <w:pPr>
      <w:keepNext/>
      <w:keepLines/>
      <w:spacing w:before="360" w:after="80"/>
      <w:outlineLvl w:val="1"/>
    </w:pPr>
    <w:rPr>
      <w:b/>
      <w:sz w:val="36"/>
      <w:szCs w:val="36"/>
    </w:rPr>
  </w:style>
  <w:style w:type="paragraph" w:styleId="Antrat3">
    <w:name w:val="heading 3"/>
    <w:basedOn w:val="prastasis1"/>
    <w:next w:val="prastasis1"/>
    <w:rsid w:val="009070FD"/>
    <w:pPr>
      <w:keepNext/>
      <w:keepLines/>
      <w:spacing w:before="280" w:after="80"/>
      <w:outlineLvl w:val="2"/>
    </w:pPr>
    <w:rPr>
      <w:b/>
      <w:sz w:val="28"/>
      <w:szCs w:val="28"/>
    </w:rPr>
  </w:style>
  <w:style w:type="paragraph" w:styleId="Antrat4">
    <w:name w:val="heading 4"/>
    <w:basedOn w:val="prastasis1"/>
    <w:next w:val="prastasis1"/>
    <w:rsid w:val="009070FD"/>
    <w:pPr>
      <w:keepNext/>
      <w:keepLines/>
      <w:spacing w:before="240" w:after="40"/>
      <w:outlineLvl w:val="3"/>
    </w:pPr>
    <w:rPr>
      <w:b/>
      <w:sz w:val="24"/>
      <w:szCs w:val="24"/>
    </w:rPr>
  </w:style>
  <w:style w:type="paragraph" w:styleId="Antrat5">
    <w:name w:val="heading 5"/>
    <w:basedOn w:val="prastasis1"/>
    <w:next w:val="prastasis1"/>
    <w:rsid w:val="009070FD"/>
    <w:pPr>
      <w:keepNext/>
      <w:keepLines/>
      <w:spacing w:before="220" w:after="40"/>
      <w:outlineLvl w:val="4"/>
    </w:pPr>
    <w:rPr>
      <w:b/>
    </w:rPr>
  </w:style>
  <w:style w:type="paragraph" w:styleId="Antrat6">
    <w:name w:val="heading 6"/>
    <w:basedOn w:val="prastasis1"/>
    <w:next w:val="prastasis1"/>
    <w:rsid w:val="009070F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9070FD"/>
  </w:style>
  <w:style w:type="table" w:customStyle="1" w:styleId="TableNormal">
    <w:name w:val="Table Normal"/>
    <w:rsid w:val="009070FD"/>
    <w:tblPr>
      <w:tblCellMar>
        <w:top w:w="0" w:type="dxa"/>
        <w:left w:w="0" w:type="dxa"/>
        <w:bottom w:w="0" w:type="dxa"/>
        <w:right w:w="0" w:type="dxa"/>
      </w:tblCellMar>
    </w:tblPr>
  </w:style>
  <w:style w:type="paragraph" w:styleId="Pavadinimas">
    <w:name w:val="Title"/>
    <w:basedOn w:val="prastasis1"/>
    <w:next w:val="prastasis1"/>
    <w:rsid w:val="009070FD"/>
    <w:pPr>
      <w:keepNext/>
      <w:keepLines/>
      <w:spacing w:before="480" w:after="120"/>
    </w:pPr>
    <w:rPr>
      <w:b/>
      <w:sz w:val="72"/>
      <w:szCs w:val="72"/>
    </w:rPr>
  </w:style>
  <w:style w:type="paragraph" w:styleId="prastasistinklapis">
    <w:name w:val="Normal (Web)"/>
    <w:basedOn w:val="prastasis"/>
    <w:uiPriority w:val="99"/>
    <w:unhideWhenUsed/>
    <w:rsid w:val="00020EB4"/>
    <w:pPr>
      <w:spacing w:before="100" w:beforeAutospacing="1" w:after="100" w:afterAutospacing="1" w:line="240" w:lineRule="auto"/>
    </w:pPr>
    <w:rPr>
      <w:rFonts w:ascii="Times New Roman" w:eastAsia="Times New Roman" w:hAnsi="Times New Roman" w:cs="Times New Roman"/>
      <w:sz w:val="24"/>
      <w:szCs w:val="24"/>
    </w:rPr>
  </w:style>
  <w:style w:type="paragraph" w:styleId="Antrinispavadinimas">
    <w:name w:val="Subtitle"/>
    <w:basedOn w:val="prastasis1"/>
    <w:next w:val="prastasis1"/>
    <w:rsid w:val="009070FD"/>
    <w:pPr>
      <w:keepNext/>
      <w:keepLines/>
      <w:spacing w:before="360" w:after="80"/>
    </w:pPr>
    <w:rPr>
      <w:rFonts w:ascii="Georgia" w:eastAsia="Georgia" w:hAnsi="Georgia" w:cs="Georgia"/>
      <w:i/>
      <w:color w:val="666666"/>
      <w:sz w:val="48"/>
      <w:szCs w:val="48"/>
    </w:rPr>
  </w:style>
  <w:style w:type="table" w:customStyle="1" w:styleId="a">
    <w:basedOn w:val="TableNormal"/>
    <w:rsid w:val="009070FD"/>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ddWxBvTIifgXxSeWD2b0UJds6g==">AMUW2mVgnYHr/jFooRF6AKsW8X8yeImSqVdZs2uR5/jIaL+W/kxC7VmVUpiAy0I3ExDGeLhD8cfQP38dUZrN7xWqTKiqZWGGy2SKJkWUPQCPCXga9pDMwSw=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1794</Words>
  <Characters>1023</Characters>
  <Application>Microsoft Office Word</Application>
  <DocSecurity>0</DocSecurity>
  <Lines>8</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vartotojas</cp:lastModifiedBy>
  <cp:revision>8</cp:revision>
  <dcterms:created xsi:type="dcterms:W3CDTF">2019-01-29T08:28:00Z</dcterms:created>
  <dcterms:modified xsi:type="dcterms:W3CDTF">2021-01-25T14:13:00Z</dcterms:modified>
</cp:coreProperties>
</file>